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10"/>
          <w:footerReference w:type="first" r:id="rId11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p w14:paraId="2F9BEDFF" w14:textId="24326CA1" w:rsidR="00C86C57" w:rsidRPr="00CA3502" w:rsidRDefault="003248FE" w:rsidP="00CA3502">
      <w:pPr>
        <w:spacing w:line="360" w:lineRule="auto"/>
        <w:jc w:val="center"/>
        <w:rPr>
          <w:caps/>
          <w:sz w:val="28"/>
          <w:szCs w:val="28"/>
        </w:rPr>
        <w:sectPr w:rsidR="00C86C57" w:rsidRPr="00CA3502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  <w:bookmarkStart w:id="1" w:name="_GoBack"/>
      <w:bookmarkEnd w:id="0"/>
      <w:bookmarkEnd w:id="1"/>
      <w:r>
        <w:rPr>
          <w:sz w:val="28"/>
          <w:szCs w:val="28"/>
        </w:rPr>
        <w:lastRenderedPageBreak/>
        <w:t>УТВЕРЖДЕНО</w:t>
      </w:r>
      <w:r w:rsidR="00CA3502">
        <w:rPr>
          <w:sz w:val="28"/>
          <w:szCs w:val="28"/>
        </w:rPr>
        <w:t xml:space="preserve"> </w:t>
      </w:r>
    </w:p>
    <w:p w14:paraId="2F9BEE00" w14:textId="23155706" w:rsidR="00C86C57" w:rsidRPr="009C63DB" w:rsidRDefault="00A574FB" w:rsidP="00C86C57">
      <w:pPr>
        <w:jc w:val="center"/>
        <w:rPr>
          <w:sz w:val="28"/>
          <w:szCs w:val="28"/>
        </w:rPr>
      </w:pPr>
      <w:bookmarkStart w:id="2" w:name="type_doc"/>
      <w:r w:rsidRPr="00DC2988">
        <w:rPr>
          <w:sz w:val="28"/>
          <w:szCs w:val="28"/>
        </w:rPr>
        <w:lastRenderedPageBreak/>
        <w:t xml:space="preserve"> </w:t>
      </w:r>
      <w:bookmarkEnd w:id="2"/>
      <w:r w:rsidR="00526EB1">
        <w:rPr>
          <w:sz w:val="28"/>
          <w:szCs w:val="28"/>
        </w:rPr>
        <w:t>распоряжени</w:t>
      </w:r>
      <w:r w:rsidR="003248FE">
        <w:rPr>
          <w:sz w:val="28"/>
          <w:szCs w:val="28"/>
        </w:rPr>
        <w:t>ем</w:t>
      </w:r>
      <w:r w:rsidR="00526EB1">
        <w:rPr>
          <w:sz w:val="28"/>
          <w:szCs w:val="28"/>
        </w:rPr>
        <w:t xml:space="preserve"> министерства строительства</w:t>
      </w:r>
    </w:p>
    <w:p w14:paraId="2F9BEE01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2" w14:textId="77777777" w:rsidR="00C86C57" w:rsidRPr="009C63DB" w:rsidRDefault="00C86C57" w:rsidP="00C86C57">
      <w:pPr>
        <w:jc w:val="center"/>
        <w:rPr>
          <w:sz w:val="28"/>
          <w:szCs w:val="28"/>
        </w:rPr>
      </w:pPr>
      <w:r w:rsidRPr="007853E2">
        <w:rPr>
          <w:sz w:val="28"/>
          <w:szCs w:val="28"/>
        </w:rPr>
        <w:lastRenderedPageBreak/>
        <w:t>Сахалинской области</w:t>
      </w:r>
    </w:p>
    <w:p w14:paraId="2F9BEE03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C86C57" w14:paraId="2F9BEE08" w14:textId="77777777">
        <w:tc>
          <w:tcPr>
            <w:tcW w:w="479" w:type="dxa"/>
          </w:tcPr>
          <w:p w14:paraId="2F9BEE04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F9BEE05" w14:textId="0001E38E" w:rsidR="00C86C57" w:rsidRDefault="003248FE" w:rsidP="003248FE">
            <w:pPr>
              <w:rPr>
                <w:sz w:val="28"/>
                <w:szCs w:val="28"/>
              </w:rPr>
            </w:pPr>
            <w:bookmarkStart w:id="3" w:name="ТекстовоеПоле3"/>
            <w:bookmarkEnd w:id="3"/>
            <w:r>
              <w:rPr>
                <w:sz w:val="28"/>
                <w:szCs w:val="28"/>
              </w:rPr>
              <w:t xml:space="preserve">           24.06.2021</w:t>
            </w:r>
          </w:p>
        </w:tc>
        <w:tc>
          <w:tcPr>
            <w:tcW w:w="535" w:type="dxa"/>
          </w:tcPr>
          <w:p w14:paraId="2F9BEE06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9BEE07" w14:textId="236BE820" w:rsidR="00C86C57" w:rsidRDefault="00333F0B" w:rsidP="00333F0B">
            <w:pPr>
              <w:rPr>
                <w:sz w:val="28"/>
                <w:szCs w:val="28"/>
              </w:rPr>
            </w:pPr>
            <w:bookmarkStart w:id="4" w:name="ТекстовоеПоле4"/>
            <w:bookmarkEnd w:id="4"/>
            <w:r w:rsidRPr="003248FE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  <w:lang w:val="en-US"/>
                </w:rPr>
                <w:alias w:val="{RegNumber}"/>
                <w:tag w:val="{RegNumber}"/>
                <w:id w:val="-1042516414"/>
                <w:placeholder>
                  <w:docPart w:val="5D9B80AB6B5B45DA9BED4161B4CEF9C8"/>
                </w:placeholder>
              </w:sdtPr>
              <w:sdtEndPr/>
              <w:sdtContent>
                <w:r w:rsidR="003248FE">
                  <w:rPr>
                    <w:sz w:val="28"/>
                    <w:szCs w:val="28"/>
                  </w:rPr>
                  <w:t>3.08-39-р</w:t>
                </w:r>
                <w:r w:rsidRPr="003248FE">
                  <w:rPr>
                    <w:sz w:val="28"/>
                    <w:szCs w:val="28"/>
                    <w:u w:val="single"/>
                  </w:rPr>
                  <w:t xml:space="preserve">     </w:t>
                </w:r>
              </w:sdtContent>
            </w:sdt>
            <w:r w:rsidRPr="003248FE">
              <w:rPr>
                <w:sz w:val="28"/>
                <w:szCs w:val="28"/>
              </w:rPr>
              <w:t xml:space="preserve">     </w:t>
            </w:r>
          </w:p>
        </w:tc>
      </w:tr>
    </w:tbl>
    <w:p w14:paraId="2F9BEE09" w14:textId="77777777" w:rsidR="00D66824" w:rsidRPr="00A37078" w:rsidRDefault="00D66824" w:rsidP="00D66824">
      <w:pPr>
        <w:jc w:val="center"/>
        <w:rPr>
          <w:sz w:val="2"/>
          <w:szCs w:val="2"/>
        </w:rPr>
      </w:pPr>
    </w:p>
    <w:p w14:paraId="2F9BEE0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B" w14:textId="77777777" w:rsidR="00765FB3" w:rsidRPr="00765FB3" w:rsidRDefault="00765FB3" w:rsidP="00765FB3">
      <w:pPr>
        <w:spacing w:after="1400"/>
        <w:rPr>
          <w:sz w:val="28"/>
          <w:szCs w:val="28"/>
        </w:rPr>
      </w:pPr>
    </w:p>
    <w:p w14:paraId="2F9BEE0C" w14:textId="77777777" w:rsidR="00765FB3" w:rsidRPr="00930BC8" w:rsidRDefault="00765FB3" w:rsidP="00765FB3">
      <w:pPr>
        <w:spacing w:after="1400"/>
        <w:rPr>
          <w:sz w:val="28"/>
          <w:szCs w:val="28"/>
        </w:rPr>
        <w:sectPr w:rsidR="00765FB3" w:rsidRPr="00930BC8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F9BEE0D" w14:textId="35B77D15" w:rsidR="00765FB3" w:rsidRPr="00930BC8" w:rsidRDefault="00A574FB" w:rsidP="006620C8">
      <w:pPr>
        <w:spacing w:after="120"/>
        <w:ind w:left="1701" w:right="1701"/>
        <w:jc w:val="center"/>
        <w:rPr>
          <w:b/>
          <w:bCs/>
          <w:caps/>
          <w:sz w:val="28"/>
          <w:szCs w:val="28"/>
        </w:rPr>
      </w:pPr>
      <w:bookmarkStart w:id="5" w:name="ТекстовоеПоле1"/>
      <w:r w:rsidRPr="00930BC8">
        <w:rPr>
          <w:b/>
          <w:bCs/>
          <w:caps/>
          <w:sz w:val="28"/>
          <w:szCs w:val="28"/>
        </w:rPr>
        <w:lastRenderedPageBreak/>
        <w:t xml:space="preserve"> </w:t>
      </w:r>
      <w:bookmarkEnd w:id="5"/>
      <w:r w:rsidR="00526EB1" w:rsidRPr="00930BC8">
        <w:rPr>
          <w:b/>
          <w:bCs/>
          <w:caps/>
          <w:sz w:val="28"/>
          <w:szCs w:val="28"/>
        </w:rPr>
        <w:t>Положение</w:t>
      </w:r>
    </w:p>
    <w:p w14:paraId="2F9BEE0E" w14:textId="542B4AD6" w:rsidR="006620C8" w:rsidRPr="00930BC8" w:rsidRDefault="00A574FB" w:rsidP="005300B2">
      <w:pPr>
        <w:spacing w:after="120"/>
        <w:ind w:left="1134" w:right="1134"/>
        <w:jc w:val="center"/>
        <w:rPr>
          <w:b/>
          <w:bCs/>
          <w:sz w:val="28"/>
          <w:szCs w:val="28"/>
        </w:rPr>
        <w:sectPr w:rsidR="006620C8" w:rsidRPr="00930BC8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6" w:name="ТекстовоеПоле2"/>
      <w:r w:rsidRPr="00930BC8">
        <w:rPr>
          <w:b/>
          <w:bCs/>
          <w:sz w:val="28"/>
          <w:szCs w:val="28"/>
        </w:rPr>
        <w:t xml:space="preserve"> </w:t>
      </w:r>
      <w:bookmarkEnd w:id="6"/>
      <w:r w:rsidR="00526EB1" w:rsidRPr="00930BC8">
        <w:rPr>
          <w:b/>
          <w:bCs/>
          <w:sz w:val="28"/>
          <w:szCs w:val="28"/>
        </w:rPr>
        <w:t xml:space="preserve">о проведении Конкурса детского рисунка </w:t>
      </w:r>
      <w:r w:rsidR="00526EB1" w:rsidRPr="00930BC8">
        <w:rPr>
          <w:b/>
          <w:bCs/>
          <w:sz w:val="28"/>
          <w:szCs w:val="28"/>
        </w:rPr>
        <w:br/>
        <w:t>«Быть строителем - здорово!»</w:t>
      </w:r>
    </w:p>
    <w:p w14:paraId="342281D5" w14:textId="11FAAA97" w:rsidR="00526EB1" w:rsidRPr="00930BC8" w:rsidRDefault="00526EB1" w:rsidP="004F7C4E">
      <w:pPr>
        <w:spacing w:before="240"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930BC8">
        <w:rPr>
          <w:rFonts w:eastAsia="Calibri"/>
          <w:b/>
          <w:bCs/>
          <w:sz w:val="28"/>
          <w:szCs w:val="28"/>
          <w:lang w:eastAsia="en-US"/>
        </w:rPr>
        <w:lastRenderedPageBreak/>
        <w:t>1.</w:t>
      </w:r>
      <w:r w:rsidRPr="00930BC8">
        <w:rPr>
          <w:rFonts w:eastAsia="Calibri"/>
          <w:sz w:val="28"/>
          <w:szCs w:val="28"/>
          <w:lang w:eastAsia="en-US"/>
        </w:rPr>
        <w:t xml:space="preserve"> </w:t>
      </w:r>
      <w:r w:rsidRPr="00930BC8">
        <w:rPr>
          <w:rFonts w:eastAsia="Calibri"/>
          <w:b/>
          <w:bCs/>
          <w:sz w:val="28"/>
          <w:szCs w:val="28"/>
          <w:lang w:eastAsia="en-US"/>
        </w:rPr>
        <w:t>Общие положения</w:t>
      </w:r>
    </w:p>
    <w:p w14:paraId="2ADB8586" w14:textId="5D71B187" w:rsidR="00526EB1" w:rsidRPr="00930BC8" w:rsidRDefault="00B87556" w:rsidP="004F7C4E">
      <w:pPr>
        <w:spacing w:after="160"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0BC8">
        <w:rPr>
          <w:rFonts w:eastAsia="Calibri"/>
          <w:sz w:val="28"/>
          <w:szCs w:val="28"/>
          <w:lang w:eastAsia="en-US"/>
        </w:rPr>
        <w:t>1.</w:t>
      </w:r>
      <w:r w:rsidR="00526EB1" w:rsidRPr="00930BC8">
        <w:rPr>
          <w:rFonts w:eastAsia="Calibri"/>
          <w:sz w:val="28"/>
          <w:szCs w:val="28"/>
          <w:lang w:eastAsia="en-US"/>
        </w:rPr>
        <w:t xml:space="preserve">1.  Настоящее Положение о проведении конкурса рисунков «Быть строителем - здорово!» (далее - Конкурс) определяет порядок организации и проведения Конкурса, критерии отбора работ, состав участников, порядок награждения победителей и участников. </w:t>
      </w:r>
    </w:p>
    <w:p w14:paraId="4779D6B8" w14:textId="6DB4822C" w:rsidR="00526EB1" w:rsidRPr="00930BC8" w:rsidRDefault="00B87556" w:rsidP="004F7C4E">
      <w:pPr>
        <w:spacing w:after="160"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0BC8">
        <w:rPr>
          <w:rFonts w:eastAsia="Calibri"/>
          <w:color w:val="000000" w:themeColor="text1"/>
          <w:sz w:val="28"/>
          <w:szCs w:val="28"/>
          <w:lang w:eastAsia="en-US"/>
        </w:rPr>
        <w:t>1.</w:t>
      </w:r>
      <w:r w:rsidR="00526EB1" w:rsidRPr="00930BC8">
        <w:rPr>
          <w:rFonts w:eastAsia="Calibri"/>
          <w:color w:val="000000" w:themeColor="text1"/>
          <w:sz w:val="28"/>
          <w:szCs w:val="28"/>
          <w:lang w:eastAsia="en-US"/>
        </w:rPr>
        <w:t xml:space="preserve">2. Конкурс рисунков приурочивается к профессиональному празднику </w:t>
      </w:r>
      <w:r w:rsidR="00526EB1" w:rsidRPr="00930BC8">
        <w:rPr>
          <w:rFonts w:eastAsia="Calibri"/>
          <w:sz w:val="28"/>
          <w:szCs w:val="28"/>
          <w:lang w:eastAsia="en-US"/>
        </w:rPr>
        <w:t xml:space="preserve">«День строителя». </w:t>
      </w:r>
    </w:p>
    <w:p w14:paraId="282F2909" w14:textId="40F2D509" w:rsidR="00526EB1" w:rsidRPr="00930BC8" w:rsidRDefault="00B87556" w:rsidP="004F7C4E">
      <w:pPr>
        <w:spacing w:after="160"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0BC8">
        <w:rPr>
          <w:rFonts w:eastAsia="Calibri"/>
          <w:sz w:val="28"/>
          <w:szCs w:val="28"/>
          <w:lang w:eastAsia="en-US"/>
        </w:rPr>
        <w:t>1.</w:t>
      </w:r>
      <w:r w:rsidR="00526EB1" w:rsidRPr="00930BC8">
        <w:rPr>
          <w:rFonts w:eastAsia="Calibri"/>
          <w:sz w:val="28"/>
          <w:szCs w:val="28"/>
          <w:lang w:eastAsia="en-US"/>
        </w:rPr>
        <w:t xml:space="preserve">3. Организаторами Конкурса являются: </w:t>
      </w:r>
    </w:p>
    <w:p w14:paraId="34461018" w14:textId="7C9FBAFB" w:rsidR="00526EB1" w:rsidRPr="00930BC8" w:rsidRDefault="005205ED" w:rsidP="004F7C4E">
      <w:pPr>
        <w:spacing w:after="160"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526EB1" w:rsidRPr="00930BC8">
        <w:rPr>
          <w:rFonts w:eastAsia="Calibri"/>
          <w:sz w:val="28"/>
          <w:szCs w:val="28"/>
          <w:lang w:eastAsia="en-US"/>
        </w:rPr>
        <w:t xml:space="preserve"> Министерство строительства Сахалинской области; </w:t>
      </w:r>
    </w:p>
    <w:p w14:paraId="7EE429AE" w14:textId="3408E1DB" w:rsidR="00526EB1" w:rsidRPr="00930BC8" w:rsidRDefault="005205ED" w:rsidP="004F7C4E">
      <w:pPr>
        <w:spacing w:after="160"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526EB1" w:rsidRPr="00930BC8">
        <w:rPr>
          <w:rFonts w:eastAsia="Calibri"/>
          <w:sz w:val="28"/>
          <w:szCs w:val="28"/>
          <w:lang w:eastAsia="en-US"/>
        </w:rPr>
        <w:t>Министерство архитектуры и градостроительства Сахалинской области</w:t>
      </w:r>
      <w:r w:rsidR="004F7C4E" w:rsidRPr="00930BC8">
        <w:rPr>
          <w:rFonts w:eastAsia="Calibri"/>
          <w:sz w:val="28"/>
          <w:szCs w:val="28"/>
          <w:lang w:eastAsia="en-US"/>
        </w:rPr>
        <w:t>;</w:t>
      </w:r>
    </w:p>
    <w:p w14:paraId="6C900E99" w14:textId="6276B420" w:rsidR="00526EB1" w:rsidRPr="00930BC8" w:rsidRDefault="005205ED" w:rsidP="004F7C4E">
      <w:pPr>
        <w:spacing w:after="160" w:line="259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- </w:t>
      </w:r>
      <w:r w:rsidR="00526EB1" w:rsidRPr="00930BC8">
        <w:rPr>
          <w:rFonts w:eastAsia="Calibri"/>
          <w:color w:val="000000" w:themeColor="text1"/>
          <w:sz w:val="28"/>
          <w:szCs w:val="28"/>
          <w:lang w:eastAsia="en-US"/>
        </w:rPr>
        <w:t xml:space="preserve"> Ассоциация «Сахалинстрой»;</w:t>
      </w:r>
    </w:p>
    <w:p w14:paraId="6D8CFCD0" w14:textId="4D116C6B" w:rsidR="00526EB1" w:rsidRPr="00930BC8" w:rsidRDefault="005205ED" w:rsidP="004F7C4E">
      <w:pPr>
        <w:spacing w:after="160" w:line="259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-</w:t>
      </w:r>
      <w:r w:rsidR="00526EB1" w:rsidRPr="00930BC8">
        <w:rPr>
          <w:rFonts w:eastAsia="Calibri"/>
          <w:color w:val="000000" w:themeColor="text1"/>
          <w:sz w:val="28"/>
          <w:szCs w:val="28"/>
          <w:lang w:eastAsia="en-US"/>
        </w:rPr>
        <w:t xml:space="preserve">  Ассоциация «СпецСтройРеконструкция».</w:t>
      </w:r>
    </w:p>
    <w:p w14:paraId="54CBB3DE" w14:textId="06B6F7A0" w:rsidR="00526EB1" w:rsidRPr="00930BC8" w:rsidRDefault="00B87556" w:rsidP="004F7C4E">
      <w:pPr>
        <w:spacing w:after="160"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0BC8">
        <w:rPr>
          <w:rFonts w:eastAsia="Calibri"/>
          <w:sz w:val="28"/>
          <w:szCs w:val="28"/>
          <w:lang w:eastAsia="en-US"/>
        </w:rPr>
        <w:t>1.</w:t>
      </w:r>
      <w:r w:rsidR="00526EB1" w:rsidRPr="00930BC8">
        <w:rPr>
          <w:rFonts w:eastAsia="Calibri"/>
          <w:sz w:val="28"/>
          <w:szCs w:val="28"/>
          <w:lang w:eastAsia="en-US"/>
        </w:rPr>
        <w:t>4. Тема Конкурса «Быть строителем - здорово!»</w:t>
      </w:r>
      <w:r w:rsidR="004F7C4E" w:rsidRPr="00930BC8">
        <w:rPr>
          <w:rFonts w:eastAsia="Calibri"/>
          <w:sz w:val="28"/>
          <w:szCs w:val="28"/>
          <w:lang w:eastAsia="en-US"/>
        </w:rPr>
        <w:t>.</w:t>
      </w:r>
    </w:p>
    <w:p w14:paraId="3A346296" w14:textId="45E2E875" w:rsidR="004F7C4E" w:rsidRPr="00930BC8" w:rsidRDefault="004F7C4E" w:rsidP="004F7C4E">
      <w:pPr>
        <w:spacing w:after="160"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0BC8">
        <w:rPr>
          <w:rFonts w:eastAsia="Calibri"/>
          <w:sz w:val="28"/>
          <w:szCs w:val="28"/>
          <w:lang w:eastAsia="en-US"/>
        </w:rPr>
        <w:t>1.5. Участие в конкурсе беспла</w:t>
      </w:r>
      <w:r w:rsidR="005E642C" w:rsidRPr="00930BC8">
        <w:rPr>
          <w:rFonts w:eastAsia="Calibri"/>
          <w:sz w:val="28"/>
          <w:szCs w:val="28"/>
          <w:lang w:eastAsia="en-US"/>
        </w:rPr>
        <w:t>т</w:t>
      </w:r>
      <w:r w:rsidRPr="00930BC8">
        <w:rPr>
          <w:rFonts w:eastAsia="Calibri"/>
          <w:sz w:val="28"/>
          <w:szCs w:val="28"/>
          <w:lang w:eastAsia="en-US"/>
        </w:rPr>
        <w:t>ное.</w:t>
      </w:r>
    </w:p>
    <w:p w14:paraId="5064CDA6" w14:textId="20B73599" w:rsidR="004F7C4E" w:rsidRPr="00930BC8" w:rsidRDefault="004F7C4E" w:rsidP="004F7C4E">
      <w:pPr>
        <w:spacing w:after="160"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0BC8">
        <w:rPr>
          <w:rFonts w:eastAsia="Calibri"/>
          <w:sz w:val="28"/>
          <w:szCs w:val="28"/>
          <w:lang w:eastAsia="en-US"/>
        </w:rPr>
        <w:t>1.6. Участие в Конкурсе автоматически подразумевает ознакомление и полное согласие участников с настоящим Положением.</w:t>
      </w:r>
    </w:p>
    <w:p w14:paraId="25C032AD" w14:textId="6EA7C7F2" w:rsidR="00526EB1" w:rsidRPr="00930BC8" w:rsidRDefault="00526EB1" w:rsidP="004F7C4E">
      <w:pPr>
        <w:spacing w:after="160" w:line="259" w:lineRule="auto"/>
        <w:ind w:firstLine="709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930BC8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2.</w:t>
      </w:r>
      <w:r w:rsidRPr="00930BC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30BC8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Цель проведения </w:t>
      </w:r>
      <w:r w:rsidR="00B87556" w:rsidRPr="00930BC8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К</w:t>
      </w:r>
      <w:r w:rsidRPr="00930BC8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онкурса</w:t>
      </w:r>
    </w:p>
    <w:p w14:paraId="5964E752" w14:textId="537059C6" w:rsidR="00526EB1" w:rsidRPr="00930BC8" w:rsidRDefault="00B87556" w:rsidP="004F7C4E">
      <w:pPr>
        <w:spacing w:after="160" w:line="259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30BC8">
        <w:rPr>
          <w:rFonts w:eastAsia="Calibri"/>
          <w:sz w:val="28"/>
          <w:szCs w:val="28"/>
          <w:lang w:eastAsia="en-US"/>
        </w:rPr>
        <w:t>2.1.</w:t>
      </w:r>
      <w:r w:rsidR="00526EB1" w:rsidRPr="00930BC8">
        <w:rPr>
          <w:rFonts w:eastAsia="Calibri"/>
          <w:sz w:val="28"/>
          <w:szCs w:val="28"/>
          <w:lang w:eastAsia="en-US"/>
        </w:rPr>
        <w:t xml:space="preserve"> </w:t>
      </w:r>
      <w:r w:rsidR="00526EB1" w:rsidRPr="00930BC8">
        <w:rPr>
          <w:rFonts w:eastAsia="Calibri"/>
          <w:color w:val="000000" w:themeColor="text1"/>
          <w:sz w:val="28"/>
          <w:szCs w:val="28"/>
          <w:lang w:eastAsia="en-US"/>
        </w:rPr>
        <w:t>Популяризация профессий строительной сферы деятельности, познание возможных профессий и специальностей мест работы родителей, отражение восприятия детьми результатов созидательной работы строителей</w:t>
      </w:r>
      <w:r w:rsidR="004F7C4E" w:rsidRPr="00930BC8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14:paraId="36B5C2BB" w14:textId="2944DB33" w:rsidR="00526EB1" w:rsidRPr="00930BC8" w:rsidRDefault="00B87556" w:rsidP="004F7C4E">
      <w:pPr>
        <w:spacing w:after="160" w:line="259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30BC8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2.2.</w:t>
      </w:r>
      <w:r w:rsidR="00526EB1" w:rsidRPr="00930BC8">
        <w:rPr>
          <w:rFonts w:eastAsia="Calibri"/>
          <w:color w:val="000000" w:themeColor="text1"/>
          <w:sz w:val="28"/>
          <w:szCs w:val="28"/>
          <w:lang w:eastAsia="en-US"/>
        </w:rPr>
        <w:t xml:space="preserve">  Привлечение внимания общественности к строительным профессиям</w:t>
      </w:r>
      <w:r w:rsidR="004F7C4E" w:rsidRPr="00930BC8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526EB1" w:rsidRPr="00930BC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14:paraId="75FC45B0" w14:textId="1C89F1A3" w:rsidR="00526EB1" w:rsidRPr="00930BC8" w:rsidRDefault="00B87556" w:rsidP="004F7C4E">
      <w:pPr>
        <w:spacing w:after="160" w:line="259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30BC8">
        <w:rPr>
          <w:rFonts w:eastAsia="Calibri"/>
          <w:color w:val="000000" w:themeColor="text1"/>
          <w:sz w:val="28"/>
          <w:szCs w:val="28"/>
          <w:lang w:eastAsia="en-US"/>
        </w:rPr>
        <w:t>2.3.</w:t>
      </w:r>
      <w:r w:rsidR="00526EB1" w:rsidRPr="00930BC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30BC8">
        <w:rPr>
          <w:rFonts w:eastAsia="Calibri"/>
          <w:color w:val="000000" w:themeColor="text1"/>
          <w:sz w:val="28"/>
          <w:szCs w:val="28"/>
          <w:lang w:eastAsia="en-US"/>
        </w:rPr>
        <w:t>П</w:t>
      </w:r>
      <w:r w:rsidR="00526EB1" w:rsidRPr="00930BC8">
        <w:rPr>
          <w:rFonts w:eastAsia="Calibri"/>
          <w:color w:val="000000" w:themeColor="text1"/>
          <w:sz w:val="28"/>
          <w:szCs w:val="28"/>
          <w:lang w:eastAsia="en-US"/>
        </w:rPr>
        <w:t>рофориентация и развитие творческих способностей детей и подростков</w:t>
      </w:r>
      <w:r w:rsidR="004F7C4E" w:rsidRPr="00930BC8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526EB1" w:rsidRPr="00930BC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14:paraId="6A0A7542" w14:textId="7758D2A6" w:rsidR="00526EB1" w:rsidRPr="00930BC8" w:rsidRDefault="00B87556" w:rsidP="004F7C4E">
      <w:pPr>
        <w:spacing w:after="160"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0BC8">
        <w:rPr>
          <w:rFonts w:eastAsia="Calibri"/>
          <w:sz w:val="28"/>
          <w:szCs w:val="28"/>
          <w:lang w:eastAsia="en-US"/>
        </w:rPr>
        <w:t>2.4.</w:t>
      </w:r>
      <w:r w:rsidR="00526EB1" w:rsidRPr="00930BC8">
        <w:rPr>
          <w:rFonts w:eastAsia="Calibri"/>
          <w:sz w:val="28"/>
          <w:szCs w:val="28"/>
          <w:lang w:eastAsia="en-US"/>
        </w:rPr>
        <w:t xml:space="preserve"> </w:t>
      </w:r>
      <w:r w:rsidRPr="00930BC8">
        <w:rPr>
          <w:rFonts w:eastAsia="Calibri"/>
          <w:sz w:val="28"/>
          <w:szCs w:val="28"/>
          <w:lang w:eastAsia="en-US"/>
        </w:rPr>
        <w:t>Р</w:t>
      </w:r>
      <w:r w:rsidR="00526EB1" w:rsidRPr="00930BC8">
        <w:rPr>
          <w:rFonts w:eastAsia="Calibri"/>
          <w:sz w:val="28"/>
          <w:szCs w:val="28"/>
          <w:lang w:eastAsia="en-US"/>
        </w:rPr>
        <w:t xml:space="preserve">аскрытие творческой индивидуальности и развитие социальной активности молодого поколения. </w:t>
      </w:r>
    </w:p>
    <w:p w14:paraId="2E415CCA" w14:textId="35AE83BA" w:rsidR="00526EB1" w:rsidRPr="00930BC8" w:rsidRDefault="00B87556" w:rsidP="004F7C4E">
      <w:pPr>
        <w:spacing w:after="160" w:line="259" w:lineRule="auto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30BC8">
        <w:rPr>
          <w:rFonts w:eastAsia="Calibri"/>
          <w:b/>
          <w:bCs/>
          <w:sz w:val="28"/>
          <w:szCs w:val="28"/>
          <w:lang w:eastAsia="en-US"/>
        </w:rPr>
        <w:t>3</w:t>
      </w:r>
      <w:r w:rsidR="00526EB1" w:rsidRPr="00930BC8">
        <w:rPr>
          <w:rFonts w:eastAsia="Calibri"/>
          <w:b/>
          <w:bCs/>
          <w:sz w:val="28"/>
          <w:szCs w:val="28"/>
          <w:lang w:eastAsia="en-US"/>
        </w:rPr>
        <w:t>. Участники</w:t>
      </w:r>
      <w:r w:rsidRPr="00930BC8">
        <w:rPr>
          <w:rFonts w:eastAsia="Calibri"/>
          <w:b/>
          <w:bCs/>
          <w:sz w:val="28"/>
          <w:szCs w:val="28"/>
          <w:lang w:eastAsia="en-US"/>
        </w:rPr>
        <w:t xml:space="preserve"> Конкурса</w:t>
      </w:r>
    </w:p>
    <w:p w14:paraId="1C9175DF" w14:textId="77777777" w:rsidR="00526EB1" w:rsidRPr="00930BC8" w:rsidRDefault="00526EB1" w:rsidP="004F7C4E">
      <w:pPr>
        <w:spacing w:after="160" w:line="259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30BC8">
        <w:rPr>
          <w:rFonts w:eastAsia="Calibri"/>
          <w:sz w:val="28"/>
          <w:szCs w:val="28"/>
          <w:lang w:eastAsia="en-US"/>
        </w:rPr>
        <w:t xml:space="preserve"> Дети до 14 лет, проживающие на территории Сахалинской области, в следующих возрастных категориях </w:t>
      </w:r>
      <w:r w:rsidRPr="00930BC8">
        <w:rPr>
          <w:rFonts w:eastAsia="Calibri"/>
          <w:color w:val="000000" w:themeColor="text1"/>
          <w:sz w:val="28"/>
          <w:szCs w:val="28"/>
          <w:lang w:eastAsia="en-US"/>
        </w:rPr>
        <w:t xml:space="preserve">(возраст определяется на момент подведения итогов Конкурса): </w:t>
      </w:r>
    </w:p>
    <w:p w14:paraId="1363A03D" w14:textId="77777777" w:rsidR="00526EB1" w:rsidRPr="00930BC8" w:rsidRDefault="00526EB1" w:rsidP="004F7C4E">
      <w:pPr>
        <w:spacing w:after="160" w:line="259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30BC8">
        <w:rPr>
          <w:rFonts w:eastAsia="Calibri"/>
          <w:color w:val="000000" w:themeColor="text1"/>
          <w:sz w:val="28"/>
          <w:szCs w:val="28"/>
          <w:lang w:eastAsia="en-US"/>
        </w:rPr>
        <w:t xml:space="preserve">а) с 3 до 6 лет; </w:t>
      </w:r>
    </w:p>
    <w:p w14:paraId="70070EC9" w14:textId="77777777" w:rsidR="00526EB1" w:rsidRPr="00930BC8" w:rsidRDefault="00526EB1" w:rsidP="004F7C4E">
      <w:pPr>
        <w:spacing w:after="160" w:line="259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30BC8">
        <w:rPr>
          <w:rFonts w:eastAsia="Calibri"/>
          <w:color w:val="000000" w:themeColor="text1"/>
          <w:sz w:val="28"/>
          <w:szCs w:val="28"/>
          <w:lang w:eastAsia="en-US"/>
        </w:rPr>
        <w:t xml:space="preserve">б) с 7 до 10 лет; </w:t>
      </w:r>
    </w:p>
    <w:p w14:paraId="59CF31EC" w14:textId="05F8BF50" w:rsidR="00526EB1" w:rsidRPr="00930BC8" w:rsidRDefault="00526EB1" w:rsidP="004F7C4E">
      <w:pPr>
        <w:spacing w:after="160" w:line="259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30BC8">
        <w:rPr>
          <w:rFonts w:eastAsia="Calibri"/>
          <w:color w:val="000000" w:themeColor="text1"/>
          <w:sz w:val="28"/>
          <w:szCs w:val="28"/>
          <w:lang w:eastAsia="en-US"/>
        </w:rPr>
        <w:t>в) с 11 до 14 лет</w:t>
      </w:r>
      <w:r w:rsidR="005E642C" w:rsidRPr="00930BC8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14:paraId="7CBB2324" w14:textId="0300574F" w:rsidR="00526EB1" w:rsidRPr="00930BC8" w:rsidRDefault="00526EB1" w:rsidP="004F7C4E">
      <w:pPr>
        <w:spacing w:after="160" w:line="259" w:lineRule="auto"/>
        <w:ind w:firstLine="709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930BC8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4. Номинации Конкурса</w:t>
      </w:r>
    </w:p>
    <w:p w14:paraId="3240184F" w14:textId="73428A09" w:rsidR="00526EB1" w:rsidRPr="00930BC8" w:rsidRDefault="00B87556" w:rsidP="004F7C4E">
      <w:pPr>
        <w:spacing w:after="160" w:line="259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7" w:name="_Hlk74233550"/>
      <w:r w:rsidRPr="00930BC8">
        <w:rPr>
          <w:rFonts w:eastAsia="Calibri"/>
          <w:color w:val="000000" w:themeColor="text1"/>
          <w:sz w:val="28"/>
          <w:szCs w:val="28"/>
          <w:lang w:eastAsia="en-US"/>
        </w:rPr>
        <w:t>4.1.</w:t>
      </w:r>
      <w:r w:rsidR="00526EB1" w:rsidRPr="00930BC8">
        <w:rPr>
          <w:rFonts w:eastAsia="Calibri"/>
          <w:color w:val="000000" w:themeColor="text1"/>
          <w:sz w:val="28"/>
          <w:szCs w:val="28"/>
          <w:lang w:eastAsia="en-US"/>
        </w:rPr>
        <w:t xml:space="preserve"> «Быть строителем - здорово!»</w:t>
      </w:r>
      <w:r w:rsidR="005E642C" w:rsidRPr="00930BC8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14:paraId="5FF16ED5" w14:textId="23CB983A" w:rsidR="00526EB1" w:rsidRPr="00930BC8" w:rsidRDefault="00B87556" w:rsidP="004F7C4E">
      <w:pPr>
        <w:spacing w:after="160" w:line="259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30BC8">
        <w:rPr>
          <w:rFonts w:eastAsia="Calibri"/>
          <w:color w:val="000000" w:themeColor="text1"/>
          <w:sz w:val="28"/>
          <w:szCs w:val="28"/>
          <w:lang w:eastAsia="en-US"/>
        </w:rPr>
        <w:t>4.2.</w:t>
      </w:r>
      <w:r w:rsidR="00526EB1" w:rsidRPr="00930BC8">
        <w:rPr>
          <w:rFonts w:eastAsia="Calibri"/>
          <w:color w:val="000000" w:themeColor="text1"/>
          <w:sz w:val="28"/>
          <w:szCs w:val="28"/>
          <w:lang w:eastAsia="en-US"/>
        </w:rPr>
        <w:t xml:space="preserve"> «Город будущего»</w:t>
      </w:r>
      <w:r w:rsidR="005E642C" w:rsidRPr="00930BC8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526EB1" w:rsidRPr="00930BC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14:paraId="4C35BCF1" w14:textId="549BC023" w:rsidR="00526EB1" w:rsidRPr="00930BC8" w:rsidRDefault="00B87556" w:rsidP="004F7C4E">
      <w:pPr>
        <w:spacing w:after="160" w:line="259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30BC8">
        <w:rPr>
          <w:rFonts w:eastAsia="Calibri"/>
          <w:color w:val="000000" w:themeColor="text1"/>
          <w:sz w:val="28"/>
          <w:szCs w:val="28"/>
          <w:lang w:eastAsia="en-US"/>
        </w:rPr>
        <w:t>4.3.</w:t>
      </w:r>
      <w:r w:rsidR="00526EB1" w:rsidRPr="00930BC8">
        <w:rPr>
          <w:rFonts w:eastAsia="Calibri"/>
          <w:color w:val="000000" w:themeColor="text1"/>
          <w:sz w:val="28"/>
          <w:szCs w:val="28"/>
          <w:lang w:eastAsia="en-US"/>
        </w:rPr>
        <w:t xml:space="preserve"> «Мои родители – строители!»</w:t>
      </w:r>
      <w:r w:rsidR="005E642C" w:rsidRPr="00930BC8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bookmarkEnd w:id="7"/>
    <w:p w14:paraId="3948BEE0" w14:textId="2ABCC1AA" w:rsidR="00B87556" w:rsidRPr="00930BC8" w:rsidRDefault="00526EB1" w:rsidP="004F7C4E">
      <w:pPr>
        <w:spacing w:after="160" w:line="259" w:lineRule="auto"/>
        <w:ind w:firstLine="709"/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 w:rsidRPr="00930BC8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5. Сроки </w:t>
      </w:r>
      <w:r w:rsidR="005E642C" w:rsidRPr="00930BC8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и порядок </w:t>
      </w:r>
      <w:r w:rsidRPr="00930BC8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приема работ</w:t>
      </w:r>
    </w:p>
    <w:p w14:paraId="449E420B" w14:textId="534113D9" w:rsidR="00526EB1" w:rsidRPr="00930BC8" w:rsidRDefault="00B87556" w:rsidP="004F7C4E">
      <w:pPr>
        <w:spacing w:after="160" w:line="259" w:lineRule="auto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930BC8">
        <w:rPr>
          <w:rFonts w:eastAsia="Calibri"/>
          <w:bCs/>
          <w:color w:val="000000" w:themeColor="text1"/>
          <w:sz w:val="28"/>
          <w:szCs w:val="28"/>
          <w:lang w:eastAsia="en-US"/>
        </w:rPr>
        <w:t>5.1. Прием работ осуществляется</w:t>
      </w:r>
      <w:r w:rsidR="00526EB1" w:rsidRPr="00930BC8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с </w:t>
      </w:r>
      <w:r w:rsidR="005E642C" w:rsidRPr="00930BC8">
        <w:rPr>
          <w:rFonts w:eastAsia="Calibri"/>
          <w:bCs/>
          <w:color w:val="000000" w:themeColor="text1"/>
          <w:sz w:val="28"/>
          <w:szCs w:val="28"/>
          <w:lang w:eastAsia="en-US"/>
        </w:rPr>
        <w:t>25</w:t>
      </w:r>
      <w:r w:rsidR="00526EB1" w:rsidRPr="00930BC8">
        <w:rPr>
          <w:rFonts w:eastAsia="Calibri"/>
          <w:bCs/>
          <w:color w:val="000000" w:themeColor="text1"/>
          <w:sz w:val="28"/>
          <w:szCs w:val="28"/>
          <w:lang w:eastAsia="en-US"/>
        </w:rPr>
        <w:t>.06.2021</w:t>
      </w:r>
      <w:r w:rsidR="005E642C" w:rsidRPr="00930BC8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 w:rsidR="00526EB1" w:rsidRPr="00930BC8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по </w:t>
      </w:r>
      <w:r w:rsidR="005E642C" w:rsidRPr="00930BC8">
        <w:rPr>
          <w:rFonts w:eastAsia="Calibri"/>
          <w:bCs/>
          <w:color w:val="000000" w:themeColor="text1"/>
          <w:sz w:val="28"/>
          <w:szCs w:val="28"/>
          <w:lang w:eastAsia="en-US"/>
        </w:rPr>
        <w:t>2</w:t>
      </w:r>
      <w:r w:rsidR="00FB0F2F">
        <w:rPr>
          <w:rFonts w:eastAsia="Calibri"/>
          <w:bCs/>
          <w:color w:val="000000" w:themeColor="text1"/>
          <w:sz w:val="28"/>
          <w:szCs w:val="28"/>
          <w:lang w:eastAsia="en-US"/>
        </w:rPr>
        <w:t>3</w:t>
      </w:r>
      <w:r w:rsidR="00526EB1" w:rsidRPr="00930BC8">
        <w:rPr>
          <w:rFonts w:eastAsia="Calibri"/>
          <w:bCs/>
          <w:color w:val="000000" w:themeColor="text1"/>
          <w:sz w:val="28"/>
          <w:szCs w:val="28"/>
          <w:lang w:eastAsia="en-US"/>
        </w:rPr>
        <w:t>.07.2021</w:t>
      </w:r>
      <w:r w:rsidRPr="00930BC8">
        <w:rPr>
          <w:rFonts w:eastAsia="Calibri"/>
          <w:bCs/>
          <w:color w:val="000000" w:themeColor="text1"/>
          <w:sz w:val="28"/>
          <w:szCs w:val="28"/>
          <w:lang w:eastAsia="en-US"/>
        </w:rPr>
        <w:t>.</w:t>
      </w:r>
    </w:p>
    <w:p w14:paraId="0ADEBF09" w14:textId="11A61C88" w:rsidR="00FB0F2F" w:rsidRDefault="004F7C4E" w:rsidP="00FB0F2F">
      <w:pPr>
        <w:spacing w:after="160" w:line="259" w:lineRule="auto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930BC8">
        <w:rPr>
          <w:rFonts w:eastAsia="Calibri"/>
          <w:bCs/>
          <w:color w:val="000000" w:themeColor="text1"/>
          <w:sz w:val="28"/>
          <w:szCs w:val="28"/>
          <w:lang w:eastAsia="en-US"/>
        </w:rPr>
        <w:t>5.2.</w:t>
      </w:r>
      <w:r w:rsidRPr="00930BC8">
        <w:rPr>
          <w:color w:val="000000" w:themeColor="text1"/>
          <w:sz w:val="28"/>
          <w:szCs w:val="28"/>
        </w:rPr>
        <w:t xml:space="preserve"> </w:t>
      </w:r>
      <w:r w:rsidRPr="00930BC8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Конкурсные работы направляются через сеть интернет </w:t>
      </w:r>
      <w:r w:rsidR="005E642C" w:rsidRPr="00930BC8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на адреса </w:t>
      </w:r>
      <w:r w:rsidRPr="00930BC8">
        <w:rPr>
          <w:rFonts w:eastAsia="Calibri"/>
          <w:bCs/>
          <w:color w:val="000000" w:themeColor="text1"/>
          <w:sz w:val="28"/>
          <w:szCs w:val="28"/>
          <w:lang w:eastAsia="en-US"/>
        </w:rPr>
        <w:t>электронной почт</w:t>
      </w:r>
      <w:r w:rsidR="005E642C" w:rsidRPr="00930BC8">
        <w:rPr>
          <w:rFonts w:eastAsia="Calibri"/>
          <w:bCs/>
          <w:color w:val="000000" w:themeColor="text1"/>
          <w:sz w:val="28"/>
          <w:szCs w:val="28"/>
          <w:lang w:eastAsia="en-US"/>
        </w:rPr>
        <w:t>ы</w:t>
      </w:r>
      <w:r w:rsidRPr="00FB0F2F">
        <w:rPr>
          <w:rFonts w:eastAsia="Calibri"/>
          <w:bCs/>
          <w:color w:val="000000" w:themeColor="text1"/>
          <w:sz w:val="28"/>
          <w:szCs w:val="28"/>
          <w:lang w:eastAsia="en-US"/>
        </w:rPr>
        <w:t>:</w:t>
      </w:r>
      <w:r w:rsidR="005E642C" w:rsidRPr="00FB0F2F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hyperlink r:id="rId12" w:history="1">
        <w:r w:rsidR="00FB0F2F" w:rsidRPr="00775383">
          <w:rPr>
            <w:rStyle w:val="ab"/>
            <w:rFonts w:eastAsia="Calibri"/>
            <w:bCs/>
            <w:sz w:val="28"/>
            <w:szCs w:val="28"/>
            <w:lang w:eastAsia="en-US"/>
          </w:rPr>
          <w:t>np@ssros.ru</w:t>
        </w:r>
      </w:hyperlink>
      <w:r w:rsidR="00FB0F2F">
        <w:rPr>
          <w:rFonts w:eastAsia="Calibri"/>
          <w:bCs/>
          <w:color w:val="000000" w:themeColor="text1"/>
          <w:sz w:val="28"/>
          <w:szCs w:val="28"/>
          <w:lang w:eastAsia="en-US"/>
        </w:rPr>
        <w:t>.</w:t>
      </w:r>
    </w:p>
    <w:p w14:paraId="7FFFC143" w14:textId="0F9E0493" w:rsidR="00FB0F2F" w:rsidRDefault="00FB0F2F" w:rsidP="00FB0F2F">
      <w:pPr>
        <w:spacing w:after="160" w:line="259" w:lineRule="auto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Cs/>
          <w:color w:val="000000" w:themeColor="text1"/>
          <w:sz w:val="28"/>
          <w:szCs w:val="28"/>
          <w:lang w:eastAsia="en-US"/>
        </w:rPr>
        <w:t>5.3.</w:t>
      </w:r>
      <w:r w:rsidRPr="00FB0F2F">
        <w:t xml:space="preserve"> </w:t>
      </w:r>
      <w:r w:rsidRPr="00FB0F2F">
        <w:rPr>
          <w:rFonts w:eastAsia="Calibri"/>
          <w:bCs/>
          <w:color w:val="000000" w:themeColor="text1"/>
          <w:sz w:val="28"/>
          <w:szCs w:val="28"/>
          <w:lang w:eastAsia="en-US"/>
        </w:rPr>
        <w:t>С 26.07.2021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 w:rsidRPr="00FB0F2F">
        <w:rPr>
          <w:rFonts w:eastAsia="Calibri"/>
          <w:bCs/>
          <w:color w:val="000000" w:themeColor="text1"/>
          <w:sz w:val="28"/>
          <w:szCs w:val="28"/>
          <w:lang w:eastAsia="en-US"/>
        </w:rPr>
        <w:t>по 30.07.2021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 w:rsidRPr="00FB0F2F">
        <w:rPr>
          <w:rFonts w:eastAsia="Calibri"/>
          <w:bCs/>
          <w:color w:val="000000" w:themeColor="text1"/>
          <w:sz w:val="28"/>
          <w:szCs w:val="28"/>
          <w:lang w:eastAsia="en-US"/>
        </w:rPr>
        <w:t>(до 17.00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местного времени</w:t>
      </w:r>
      <w:r w:rsidRPr="00FB0F2F">
        <w:rPr>
          <w:rFonts w:eastAsia="Calibri"/>
          <w:bCs/>
          <w:color w:val="000000" w:themeColor="text1"/>
          <w:sz w:val="28"/>
          <w:szCs w:val="28"/>
          <w:lang w:eastAsia="en-US"/>
        </w:rPr>
        <w:t>) на сайте РИА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 w:rsidRPr="00FB0F2F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«Сахалин-Курилы»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(</w:t>
      </w:r>
      <w:hyperlink r:id="rId13" w:history="1">
        <w:r w:rsidRPr="00775383">
          <w:rPr>
            <w:rStyle w:val="ab"/>
            <w:rFonts w:eastAsia="Calibri"/>
            <w:bCs/>
            <w:sz w:val="28"/>
            <w:szCs w:val="28"/>
            <w:lang w:eastAsia="en-US"/>
          </w:rPr>
          <w:t>https://skr.su/</w:t>
        </w:r>
      </w:hyperlink>
      <w:r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) </w:t>
      </w:r>
      <w:r w:rsidRPr="00FB0F2F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проводится голосование между работами, набравшими наибольшие количество баллов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по оценке Конкурсной комиссии</w:t>
      </w:r>
      <w:r w:rsidRPr="00FB0F2F">
        <w:rPr>
          <w:rFonts w:eastAsia="Calibri"/>
          <w:bCs/>
          <w:color w:val="000000" w:themeColor="text1"/>
          <w:sz w:val="28"/>
          <w:szCs w:val="28"/>
          <w:lang w:eastAsia="en-US"/>
        </w:rPr>
        <w:t>.</w:t>
      </w:r>
    </w:p>
    <w:p w14:paraId="06586755" w14:textId="1E536C87" w:rsidR="00526EB1" w:rsidRPr="00930BC8" w:rsidRDefault="00526EB1" w:rsidP="00FB0F2F">
      <w:pPr>
        <w:spacing w:after="160" w:line="259" w:lineRule="auto"/>
        <w:ind w:firstLine="709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930BC8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6. Критерии оценки</w:t>
      </w:r>
    </w:p>
    <w:p w14:paraId="0880D85C" w14:textId="45817AA6" w:rsidR="00526EB1" w:rsidRPr="00930BC8" w:rsidRDefault="00B87556" w:rsidP="004F7C4E">
      <w:pPr>
        <w:spacing w:after="160" w:line="259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30BC8">
        <w:rPr>
          <w:rFonts w:eastAsia="Calibri"/>
          <w:color w:val="000000" w:themeColor="text1"/>
          <w:sz w:val="28"/>
          <w:szCs w:val="28"/>
          <w:lang w:eastAsia="en-US"/>
        </w:rPr>
        <w:t>5.1.</w:t>
      </w:r>
      <w:r w:rsidR="00526EB1" w:rsidRPr="00930BC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30BC8">
        <w:rPr>
          <w:rFonts w:eastAsia="Calibri"/>
          <w:color w:val="000000" w:themeColor="text1"/>
          <w:sz w:val="28"/>
          <w:szCs w:val="28"/>
          <w:lang w:eastAsia="en-US"/>
        </w:rPr>
        <w:t>С</w:t>
      </w:r>
      <w:r w:rsidR="00526EB1" w:rsidRPr="00930BC8">
        <w:rPr>
          <w:rFonts w:eastAsia="Calibri"/>
          <w:color w:val="000000" w:themeColor="text1"/>
          <w:sz w:val="28"/>
          <w:szCs w:val="28"/>
          <w:lang w:eastAsia="en-US"/>
        </w:rPr>
        <w:t>одержательность и соответствие рисунка теме Конкурса</w:t>
      </w:r>
      <w:r w:rsidR="005E642C" w:rsidRPr="00930BC8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14:paraId="51F908E7" w14:textId="4148D72C" w:rsidR="00526EB1" w:rsidRPr="00930BC8" w:rsidRDefault="00B87556" w:rsidP="004F7C4E">
      <w:pPr>
        <w:spacing w:after="160" w:line="259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30BC8">
        <w:rPr>
          <w:rFonts w:eastAsia="Calibri"/>
          <w:color w:val="000000" w:themeColor="text1"/>
          <w:sz w:val="28"/>
          <w:szCs w:val="28"/>
          <w:lang w:eastAsia="en-US"/>
        </w:rPr>
        <w:t>5.2.</w:t>
      </w:r>
      <w:r w:rsidR="00526EB1" w:rsidRPr="00930BC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30BC8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="00526EB1" w:rsidRPr="00930BC8">
        <w:rPr>
          <w:rFonts w:eastAsia="Calibri"/>
          <w:color w:val="000000" w:themeColor="text1"/>
          <w:sz w:val="28"/>
          <w:szCs w:val="28"/>
          <w:lang w:eastAsia="en-US"/>
        </w:rPr>
        <w:t>ригинальные идеи, творческий замысел</w:t>
      </w:r>
      <w:r w:rsidR="005E642C" w:rsidRPr="00930BC8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14:paraId="59D76AB2" w14:textId="0508BA72" w:rsidR="00526EB1" w:rsidRPr="00930BC8" w:rsidRDefault="00B87556" w:rsidP="004F7C4E">
      <w:pPr>
        <w:spacing w:after="160" w:line="259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30BC8">
        <w:rPr>
          <w:rFonts w:eastAsia="Calibri"/>
          <w:color w:val="000000" w:themeColor="text1"/>
          <w:sz w:val="28"/>
          <w:szCs w:val="28"/>
          <w:lang w:eastAsia="en-US"/>
        </w:rPr>
        <w:t>5.3.</w:t>
      </w:r>
      <w:r w:rsidR="00526EB1" w:rsidRPr="00930BC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30BC8">
        <w:rPr>
          <w:rFonts w:eastAsia="Calibri"/>
          <w:color w:val="000000" w:themeColor="text1"/>
          <w:sz w:val="28"/>
          <w:szCs w:val="28"/>
          <w:lang w:eastAsia="en-US"/>
        </w:rPr>
        <w:t>Х</w:t>
      </w:r>
      <w:r w:rsidR="00526EB1" w:rsidRPr="00930BC8">
        <w:rPr>
          <w:rFonts w:eastAsia="Calibri"/>
          <w:color w:val="000000" w:themeColor="text1"/>
          <w:sz w:val="28"/>
          <w:szCs w:val="28"/>
          <w:lang w:eastAsia="en-US"/>
        </w:rPr>
        <w:t>удожественный уровень работы, техника исполнения, композиция, отра</w:t>
      </w:r>
      <w:r w:rsidR="005E642C" w:rsidRPr="00930BC8">
        <w:rPr>
          <w:rFonts w:eastAsia="Calibri"/>
          <w:color w:val="000000" w:themeColor="text1"/>
          <w:sz w:val="28"/>
          <w:szCs w:val="28"/>
          <w:lang w:eastAsia="en-US"/>
        </w:rPr>
        <w:t>жение.</w:t>
      </w:r>
    </w:p>
    <w:p w14:paraId="38251445" w14:textId="71C1119E" w:rsidR="00526EB1" w:rsidRDefault="00B87556" w:rsidP="004F7C4E">
      <w:pPr>
        <w:spacing w:after="160" w:line="259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30BC8">
        <w:rPr>
          <w:rFonts w:eastAsia="Calibri"/>
          <w:color w:val="000000" w:themeColor="text1"/>
          <w:sz w:val="28"/>
          <w:szCs w:val="28"/>
          <w:lang w:eastAsia="en-US"/>
        </w:rPr>
        <w:t>5.4.</w:t>
      </w:r>
      <w:r w:rsidR="00526EB1" w:rsidRPr="00930BC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30BC8">
        <w:rPr>
          <w:rFonts w:eastAsia="Calibri"/>
          <w:color w:val="000000" w:themeColor="text1"/>
          <w:sz w:val="28"/>
          <w:szCs w:val="28"/>
          <w:lang w:eastAsia="en-US"/>
        </w:rPr>
        <w:t>Т</w:t>
      </w:r>
      <w:r w:rsidR="00526EB1" w:rsidRPr="00930BC8">
        <w:rPr>
          <w:rFonts w:eastAsia="Calibri"/>
          <w:color w:val="000000" w:themeColor="text1"/>
          <w:sz w:val="28"/>
          <w:szCs w:val="28"/>
          <w:lang w:eastAsia="en-US"/>
        </w:rPr>
        <w:t xml:space="preserve">емы, цветовая гамма, качество исполнения. </w:t>
      </w:r>
    </w:p>
    <w:p w14:paraId="3C2242E2" w14:textId="77777777" w:rsidR="00FB0F2F" w:rsidRPr="00930BC8" w:rsidRDefault="00FB0F2F" w:rsidP="004F7C4E">
      <w:pPr>
        <w:spacing w:after="160" w:line="259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01875A3C" w14:textId="7D42B949" w:rsidR="00526EB1" w:rsidRPr="00930BC8" w:rsidRDefault="00B87556" w:rsidP="005E642C">
      <w:pPr>
        <w:spacing w:after="160" w:line="259" w:lineRule="auto"/>
        <w:ind w:firstLine="709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930BC8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lastRenderedPageBreak/>
        <w:t>6</w:t>
      </w:r>
      <w:r w:rsidR="00526EB1" w:rsidRPr="00930BC8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. Требования к оформлению работ</w:t>
      </w:r>
    </w:p>
    <w:p w14:paraId="409D67FE" w14:textId="21313607" w:rsidR="00526EB1" w:rsidRPr="00930BC8" w:rsidRDefault="00B87556" w:rsidP="004F7C4E">
      <w:pPr>
        <w:spacing w:after="160"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0BC8">
        <w:rPr>
          <w:rFonts w:eastAsia="Calibri"/>
          <w:sz w:val="28"/>
          <w:szCs w:val="28"/>
          <w:lang w:eastAsia="en-US"/>
        </w:rPr>
        <w:t>6.1.</w:t>
      </w:r>
      <w:r w:rsidR="00526EB1" w:rsidRPr="00930BC8">
        <w:rPr>
          <w:rFonts w:eastAsia="Calibri"/>
          <w:sz w:val="28"/>
          <w:szCs w:val="28"/>
          <w:lang w:eastAsia="en-US"/>
        </w:rPr>
        <w:t xml:space="preserve"> </w:t>
      </w:r>
      <w:r w:rsidRPr="00930BC8">
        <w:rPr>
          <w:rFonts w:eastAsia="Calibri"/>
          <w:sz w:val="28"/>
          <w:szCs w:val="28"/>
          <w:lang w:eastAsia="en-US"/>
        </w:rPr>
        <w:t>Р</w:t>
      </w:r>
      <w:r w:rsidR="00526EB1" w:rsidRPr="00930BC8">
        <w:rPr>
          <w:rFonts w:eastAsia="Calibri"/>
          <w:sz w:val="28"/>
          <w:szCs w:val="28"/>
          <w:lang w:eastAsia="en-US"/>
        </w:rPr>
        <w:t xml:space="preserve">абота </w:t>
      </w:r>
      <w:r w:rsidRPr="00930BC8">
        <w:rPr>
          <w:rFonts w:eastAsia="Calibri"/>
          <w:sz w:val="28"/>
          <w:szCs w:val="28"/>
          <w:lang w:eastAsia="en-US"/>
        </w:rPr>
        <w:t>должна быть выполнена на листе формата</w:t>
      </w:r>
      <w:r w:rsidR="00526EB1" w:rsidRPr="00930BC8">
        <w:rPr>
          <w:rFonts w:eastAsia="Calibri"/>
          <w:sz w:val="28"/>
          <w:szCs w:val="28"/>
          <w:lang w:eastAsia="en-US"/>
        </w:rPr>
        <w:t xml:space="preserve"> А4 (210x297)</w:t>
      </w:r>
      <w:r w:rsidR="005E642C" w:rsidRPr="00930BC8">
        <w:rPr>
          <w:rFonts w:eastAsia="Calibri"/>
          <w:sz w:val="28"/>
          <w:szCs w:val="28"/>
          <w:lang w:eastAsia="en-US"/>
        </w:rPr>
        <w:t>.</w:t>
      </w:r>
    </w:p>
    <w:p w14:paraId="71AB5DF4" w14:textId="27BA5B3E" w:rsidR="00526EB1" w:rsidRPr="00930BC8" w:rsidRDefault="00B87556" w:rsidP="004F7C4E">
      <w:pPr>
        <w:spacing w:after="160"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0BC8">
        <w:rPr>
          <w:rFonts w:eastAsia="Calibri"/>
          <w:sz w:val="28"/>
          <w:szCs w:val="28"/>
          <w:lang w:eastAsia="en-US"/>
        </w:rPr>
        <w:t>6.2. С</w:t>
      </w:r>
      <w:r w:rsidR="00526EB1" w:rsidRPr="00930BC8">
        <w:rPr>
          <w:rFonts w:eastAsia="Calibri"/>
          <w:sz w:val="28"/>
          <w:szCs w:val="28"/>
          <w:lang w:eastAsia="en-US"/>
        </w:rPr>
        <w:t>одержание работы должно отражать тему Конкурса</w:t>
      </w:r>
      <w:r w:rsidR="005E642C" w:rsidRPr="00930BC8">
        <w:rPr>
          <w:rFonts w:eastAsia="Calibri"/>
          <w:sz w:val="28"/>
          <w:szCs w:val="28"/>
          <w:lang w:eastAsia="en-US"/>
        </w:rPr>
        <w:t>.</w:t>
      </w:r>
      <w:r w:rsidR="00526EB1" w:rsidRPr="00930BC8">
        <w:rPr>
          <w:rFonts w:eastAsia="Calibri"/>
          <w:sz w:val="28"/>
          <w:szCs w:val="28"/>
          <w:lang w:eastAsia="en-US"/>
        </w:rPr>
        <w:t xml:space="preserve"> </w:t>
      </w:r>
    </w:p>
    <w:p w14:paraId="56404769" w14:textId="61D9C3B0" w:rsidR="00526EB1" w:rsidRPr="00930BC8" w:rsidRDefault="00B87556" w:rsidP="004F7C4E">
      <w:pPr>
        <w:spacing w:after="160" w:line="259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30BC8">
        <w:rPr>
          <w:rFonts w:eastAsia="Calibri"/>
          <w:sz w:val="28"/>
          <w:szCs w:val="28"/>
          <w:lang w:eastAsia="en-US"/>
        </w:rPr>
        <w:t>6.3.</w:t>
      </w:r>
      <w:r w:rsidR="00526EB1" w:rsidRPr="00930BC8">
        <w:rPr>
          <w:rFonts w:eastAsia="Calibri"/>
          <w:sz w:val="28"/>
          <w:szCs w:val="28"/>
          <w:lang w:eastAsia="en-US"/>
        </w:rPr>
        <w:t xml:space="preserve"> </w:t>
      </w:r>
      <w:r w:rsidRPr="00930BC8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="00526EB1" w:rsidRPr="00930BC8">
        <w:rPr>
          <w:rFonts w:eastAsia="Calibri"/>
          <w:color w:val="000000" w:themeColor="text1"/>
          <w:sz w:val="28"/>
          <w:szCs w:val="28"/>
          <w:lang w:eastAsia="en-US"/>
        </w:rPr>
        <w:t>абота выполняется без помощи взрослых (в рисунке не желательно  присутствие «руки взрослого»)</w:t>
      </w:r>
      <w:r w:rsidR="005E642C" w:rsidRPr="00930BC8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14:paraId="7B006507" w14:textId="61E5678C" w:rsidR="00526EB1" w:rsidRPr="00930BC8" w:rsidRDefault="00B87556" w:rsidP="004F7C4E">
      <w:pPr>
        <w:spacing w:after="160"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0BC8">
        <w:rPr>
          <w:rFonts w:eastAsia="Calibri"/>
          <w:sz w:val="28"/>
          <w:szCs w:val="28"/>
          <w:lang w:eastAsia="en-US"/>
        </w:rPr>
        <w:t>6.4.</w:t>
      </w:r>
      <w:r w:rsidR="00526EB1" w:rsidRPr="00930BC8">
        <w:rPr>
          <w:rFonts w:eastAsia="Calibri"/>
          <w:sz w:val="28"/>
          <w:szCs w:val="28"/>
          <w:lang w:eastAsia="en-US"/>
        </w:rPr>
        <w:t xml:space="preserve"> </w:t>
      </w:r>
      <w:r w:rsidRPr="00930BC8">
        <w:rPr>
          <w:rFonts w:eastAsia="Calibri"/>
          <w:sz w:val="28"/>
          <w:szCs w:val="28"/>
          <w:lang w:eastAsia="en-US"/>
        </w:rPr>
        <w:t>Р</w:t>
      </w:r>
      <w:r w:rsidR="00526EB1" w:rsidRPr="00930BC8">
        <w:rPr>
          <w:rFonts w:eastAsia="Calibri"/>
          <w:sz w:val="28"/>
          <w:szCs w:val="28"/>
          <w:lang w:eastAsia="en-US"/>
        </w:rPr>
        <w:t xml:space="preserve">абота может быть выполнена в любой технике - карандаш, фломастер, гуашь, акварель, пастель, аппликация и т.д. и подписаны на обороте: </w:t>
      </w:r>
      <w:r w:rsidR="00526EB1" w:rsidRPr="00930BC8">
        <w:rPr>
          <w:rFonts w:eastAsia="Calibri"/>
          <w:i/>
          <w:iCs/>
          <w:sz w:val="28"/>
          <w:szCs w:val="28"/>
          <w:lang w:eastAsia="en-US"/>
        </w:rPr>
        <w:t>фамилия, имя, отчество (при наличии), возраст конкурсанта</w:t>
      </w:r>
      <w:r w:rsidR="005E642C" w:rsidRPr="00930BC8">
        <w:rPr>
          <w:rFonts w:eastAsia="Calibri"/>
          <w:sz w:val="28"/>
          <w:szCs w:val="28"/>
          <w:lang w:eastAsia="en-US"/>
        </w:rPr>
        <w:t>.</w:t>
      </w:r>
      <w:r w:rsidR="00526EB1" w:rsidRPr="00930BC8">
        <w:rPr>
          <w:rFonts w:eastAsia="Calibri"/>
          <w:sz w:val="28"/>
          <w:szCs w:val="28"/>
          <w:lang w:eastAsia="en-US"/>
        </w:rPr>
        <w:t xml:space="preserve"> </w:t>
      </w:r>
    </w:p>
    <w:p w14:paraId="5930AE3C" w14:textId="12FADAB2" w:rsidR="00526EB1" w:rsidRPr="00930BC8" w:rsidRDefault="00B87556" w:rsidP="004F7C4E">
      <w:pPr>
        <w:spacing w:after="160"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0BC8">
        <w:rPr>
          <w:rFonts w:eastAsia="Calibri"/>
          <w:sz w:val="28"/>
          <w:szCs w:val="28"/>
          <w:lang w:eastAsia="en-US"/>
        </w:rPr>
        <w:t>6.5.</w:t>
      </w:r>
      <w:r w:rsidR="00526EB1" w:rsidRPr="00930BC8">
        <w:rPr>
          <w:rFonts w:eastAsia="Calibri"/>
          <w:sz w:val="28"/>
          <w:szCs w:val="28"/>
          <w:lang w:eastAsia="en-US"/>
        </w:rPr>
        <w:t xml:space="preserve"> </w:t>
      </w:r>
      <w:r w:rsidRPr="00930BC8">
        <w:rPr>
          <w:rFonts w:eastAsia="Calibri"/>
          <w:sz w:val="28"/>
          <w:szCs w:val="28"/>
          <w:lang w:eastAsia="en-US"/>
        </w:rPr>
        <w:t>К</w:t>
      </w:r>
      <w:r w:rsidR="00526EB1" w:rsidRPr="00930BC8">
        <w:rPr>
          <w:rFonts w:eastAsia="Calibri"/>
          <w:sz w:val="28"/>
          <w:szCs w:val="28"/>
          <w:lang w:eastAsia="en-US"/>
        </w:rPr>
        <w:t>оличество рисунков, принимаемых к рассмотрению от одного участника - не более трех</w:t>
      </w:r>
      <w:r w:rsidR="005E642C" w:rsidRPr="00930BC8">
        <w:rPr>
          <w:rFonts w:eastAsia="Calibri"/>
          <w:sz w:val="28"/>
          <w:szCs w:val="28"/>
          <w:lang w:eastAsia="en-US"/>
        </w:rPr>
        <w:t>.</w:t>
      </w:r>
      <w:r w:rsidR="00526EB1" w:rsidRPr="00930BC8">
        <w:rPr>
          <w:rFonts w:eastAsia="Calibri"/>
          <w:sz w:val="28"/>
          <w:szCs w:val="28"/>
          <w:lang w:eastAsia="en-US"/>
        </w:rPr>
        <w:t xml:space="preserve"> </w:t>
      </w:r>
    </w:p>
    <w:p w14:paraId="3B9914D4" w14:textId="3321A637" w:rsidR="00526EB1" w:rsidRDefault="00B87556" w:rsidP="004F7C4E">
      <w:pPr>
        <w:spacing w:after="160"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0BC8">
        <w:rPr>
          <w:rFonts w:eastAsia="Calibri"/>
          <w:sz w:val="28"/>
          <w:szCs w:val="28"/>
          <w:lang w:eastAsia="en-US"/>
        </w:rPr>
        <w:t>6.6. Н</w:t>
      </w:r>
      <w:r w:rsidR="00526EB1" w:rsidRPr="00930BC8">
        <w:rPr>
          <w:rFonts w:eastAsia="Calibri"/>
          <w:sz w:val="28"/>
          <w:szCs w:val="28"/>
          <w:lang w:eastAsia="en-US"/>
        </w:rPr>
        <w:t xml:space="preserve">е допускаются работы коллектива авторов, принимаются только индивидуальные работы. </w:t>
      </w:r>
    </w:p>
    <w:p w14:paraId="1636872F" w14:textId="1599E024" w:rsidR="00D05CF6" w:rsidRPr="00930BC8" w:rsidRDefault="00D05CF6" w:rsidP="00D05CF6">
      <w:pPr>
        <w:spacing w:after="160"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6.7. </w:t>
      </w:r>
      <w:r w:rsidRPr="00D05CF6">
        <w:rPr>
          <w:rFonts w:eastAsia="Calibri"/>
          <w:sz w:val="28"/>
          <w:szCs w:val="28"/>
          <w:lang w:eastAsia="en-US"/>
        </w:rPr>
        <w:t xml:space="preserve">К участию в Конкурсе не допускаются рисунки рекламного содержания, а также рисунки ненадлежащего качества. </w:t>
      </w:r>
    </w:p>
    <w:p w14:paraId="2CF2527D" w14:textId="0982E310" w:rsidR="00B87556" w:rsidRPr="00930BC8" w:rsidRDefault="00B87556" w:rsidP="004F7C4E">
      <w:pPr>
        <w:spacing w:after="160"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0BC8">
        <w:rPr>
          <w:rFonts w:eastAsia="Calibri"/>
          <w:sz w:val="28"/>
          <w:szCs w:val="28"/>
          <w:lang w:eastAsia="en-US"/>
        </w:rPr>
        <w:t>6.</w:t>
      </w:r>
      <w:r w:rsidR="00D05CF6">
        <w:rPr>
          <w:rFonts w:eastAsia="Calibri"/>
          <w:sz w:val="28"/>
          <w:szCs w:val="28"/>
          <w:lang w:eastAsia="en-US"/>
        </w:rPr>
        <w:t>8</w:t>
      </w:r>
      <w:r w:rsidRPr="00930BC8">
        <w:rPr>
          <w:rFonts w:eastAsia="Calibri"/>
          <w:sz w:val="28"/>
          <w:szCs w:val="28"/>
          <w:lang w:eastAsia="en-US"/>
        </w:rPr>
        <w:t xml:space="preserve">. К работе прилагается сопроводительная записка установленной формы, в соответствии с приложением к настоящему Положению. </w:t>
      </w:r>
    </w:p>
    <w:p w14:paraId="72B54F82" w14:textId="3CA4A95E" w:rsidR="00526EB1" w:rsidRPr="00930BC8" w:rsidRDefault="004F7C4E" w:rsidP="005E642C">
      <w:pPr>
        <w:spacing w:after="160" w:line="259" w:lineRule="auto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30BC8">
        <w:rPr>
          <w:rFonts w:eastAsia="Calibri"/>
          <w:b/>
          <w:bCs/>
          <w:sz w:val="28"/>
          <w:szCs w:val="28"/>
          <w:lang w:eastAsia="en-US"/>
        </w:rPr>
        <w:t>7</w:t>
      </w:r>
      <w:r w:rsidR="00526EB1" w:rsidRPr="00930BC8">
        <w:rPr>
          <w:rFonts w:eastAsia="Calibri"/>
          <w:b/>
          <w:bCs/>
          <w:sz w:val="28"/>
          <w:szCs w:val="28"/>
          <w:lang w:eastAsia="en-US"/>
        </w:rPr>
        <w:t xml:space="preserve">. </w:t>
      </w:r>
      <w:r w:rsidR="00B87556" w:rsidRPr="00930BC8">
        <w:rPr>
          <w:rFonts w:eastAsia="Calibri"/>
          <w:b/>
          <w:bCs/>
          <w:sz w:val="28"/>
          <w:szCs w:val="28"/>
          <w:lang w:eastAsia="en-US"/>
        </w:rPr>
        <w:t>О</w:t>
      </w:r>
      <w:r w:rsidR="00526EB1" w:rsidRPr="00930BC8">
        <w:rPr>
          <w:rFonts w:eastAsia="Calibri"/>
          <w:b/>
          <w:bCs/>
          <w:sz w:val="28"/>
          <w:szCs w:val="28"/>
          <w:lang w:eastAsia="en-US"/>
        </w:rPr>
        <w:t>бязанности организаторов Конкурса</w:t>
      </w:r>
    </w:p>
    <w:p w14:paraId="30B812EE" w14:textId="3910193F" w:rsidR="00526EB1" w:rsidRPr="00930BC8" w:rsidRDefault="004F7C4E" w:rsidP="004F7C4E">
      <w:pPr>
        <w:spacing w:after="160"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0BC8">
        <w:rPr>
          <w:rFonts w:eastAsia="Calibri"/>
          <w:sz w:val="28"/>
          <w:szCs w:val="28"/>
          <w:lang w:eastAsia="en-US"/>
        </w:rPr>
        <w:t>7.1.</w:t>
      </w:r>
      <w:r w:rsidR="00526EB1" w:rsidRPr="00930BC8">
        <w:rPr>
          <w:rFonts w:eastAsia="Calibri"/>
          <w:sz w:val="28"/>
          <w:szCs w:val="28"/>
          <w:lang w:eastAsia="en-US"/>
        </w:rPr>
        <w:t xml:space="preserve"> </w:t>
      </w:r>
      <w:r w:rsidRPr="00930BC8">
        <w:rPr>
          <w:rFonts w:eastAsia="Calibri"/>
          <w:sz w:val="28"/>
          <w:szCs w:val="28"/>
          <w:lang w:eastAsia="en-US"/>
        </w:rPr>
        <w:t>Д</w:t>
      </w:r>
      <w:r w:rsidR="00526EB1" w:rsidRPr="00930BC8">
        <w:rPr>
          <w:rFonts w:eastAsia="Calibri"/>
          <w:sz w:val="28"/>
          <w:szCs w:val="28"/>
          <w:lang w:eastAsia="en-US"/>
        </w:rPr>
        <w:t>оведение информации о проведении Конкурса до потенциальных участников, создание равных условий для всех участников Конкурса</w:t>
      </w:r>
      <w:r w:rsidR="005E642C" w:rsidRPr="00930BC8">
        <w:rPr>
          <w:rFonts w:eastAsia="Calibri"/>
          <w:sz w:val="28"/>
          <w:szCs w:val="28"/>
          <w:lang w:eastAsia="en-US"/>
        </w:rPr>
        <w:t>.</w:t>
      </w:r>
      <w:r w:rsidR="00526EB1" w:rsidRPr="00930BC8">
        <w:rPr>
          <w:rFonts w:eastAsia="Calibri"/>
          <w:sz w:val="28"/>
          <w:szCs w:val="28"/>
          <w:lang w:eastAsia="en-US"/>
        </w:rPr>
        <w:t xml:space="preserve"> </w:t>
      </w:r>
    </w:p>
    <w:p w14:paraId="20BB1319" w14:textId="16C0E67B" w:rsidR="00526EB1" w:rsidRPr="00930BC8" w:rsidRDefault="004F7C4E" w:rsidP="004F7C4E">
      <w:pPr>
        <w:spacing w:after="160"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0BC8">
        <w:rPr>
          <w:rFonts w:eastAsia="Calibri"/>
          <w:sz w:val="28"/>
          <w:szCs w:val="28"/>
          <w:lang w:eastAsia="en-US"/>
        </w:rPr>
        <w:t>7.2. О</w:t>
      </w:r>
      <w:r w:rsidR="00526EB1" w:rsidRPr="00930BC8">
        <w:rPr>
          <w:rFonts w:eastAsia="Calibri"/>
          <w:sz w:val="28"/>
          <w:szCs w:val="28"/>
          <w:lang w:eastAsia="en-US"/>
        </w:rPr>
        <w:t>беспечение гласности проведения Конкурса</w:t>
      </w:r>
      <w:r w:rsidR="005E642C" w:rsidRPr="00930BC8">
        <w:rPr>
          <w:rFonts w:eastAsia="Calibri"/>
          <w:sz w:val="28"/>
          <w:szCs w:val="28"/>
          <w:lang w:eastAsia="en-US"/>
        </w:rPr>
        <w:t>.</w:t>
      </w:r>
      <w:r w:rsidR="00526EB1" w:rsidRPr="00930BC8">
        <w:rPr>
          <w:rFonts w:eastAsia="Calibri"/>
          <w:sz w:val="28"/>
          <w:szCs w:val="28"/>
          <w:lang w:eastAsia="en-US"/>
        </w:rPr>
        <w:t xml:space="preserve"> </w:t>
      </w:r>
    </w:p>
    <w:p w14:paraId="43D8695E" w14:textId="6CC41A5D" w:rsidR="00526EB1" w:rsidRPr="00930BC8" w:rsidRDefault="004F7C4E" w:rsidP="004F7C4E">
      <w:pPr>
        <w:spacing w:after="160"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0BC8">
        <w:rPr>
          <w:rFonts w:eastAsia="Calibri"/>
          <w:sz w:val="28"/>
          <w:szCs w:val="28"/>
          <w:lang w:eastAsia="en-US"/>
        </w:rPr>
        <w:t>7.3.</w:t>
      </w:r>
      <w:r w:rsidR="00526EB1" w:rsidRPr="00930BC8">
        <w:rPr>
          <w:rFonts w:eastAsia="Calibri"/>
          <w:sz w:val="28"/>
          <w:szCs w:val="28"/>
          <w:lang w:eastAsia="en-US"/>
        </w:rPr>
        <w:t xml:space="preserve"> </w:t>
      </w:r>
      <w:r w:rsidRPr="00930BC8">
        <w:rPr>
          <w:rFonts w:eastAsia="Calibri"/>
          <w:sz w:val="28"/>
          <w:szCs w:val="28"/>
          <w:lang w:eastAsia="en-US"/>
        </w:rPr>
        <w:t>Н</w:t>
      </w:r>
      <w:r w:rsidR="00526EB1" w:rsidRPr="00930BC8">
        <w:rPr>
          <w:rFonts w:eastAsia="Calibri"/>
          <w:sz w:val="28"/>
          <w:szCs w:val="28"/>
          <w:lang w:eastAsia="en-US"/>
        </w:rPr>
        <w:t xml:space="preserve">едопущение разглашения сведений о промежуточных и окончательных результатах Конкурса ранее даты официального объявления результатов Конкурса. </w:t>
      </w:r>
    </w:p>
    <w:p w14:paraId="6C21CE2D" w14:textId="0156B555" w:rsidR="00526EB1" w:rsidRPr="00930BC8" w:rsidRDefault="004F7C4E" w:rsidP="005E642C">
      <w:pPr>
        <w:spacing w:after="160" w:line="259" w:lineRule="auto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30BC8">
        <w:rPr>
          <w:rFonts w:eastAsia="Calibri"/>
          <w:b/>
          <w:bCs/>
          <w:sz w:val="28"/>
          <w:szCs w:val="28"/>
          <w:lang w:eastAsia="en-US"/>
        </w:rPr>
        <w:t>8.</w:t>
      </w:r>
      <w:r w:rsidR="00526EB1" w:rsidRPr="00930BC8">
        <w:rPr>
          <w:rFonts w:eastAsia="Calibri"/>
          <w:b/>
          <w:bCs/>
          <w:sz w:val="28"/>
          <w:szCs w:val="28"/>
          <w:lang w:eastAsia="en-US"/>
        </w:rPr>
        <w:t xml:space="preserve"> Подведение итогов</w:t>
      </w:r>
    </w:p>
    <w:p w14:paraId="67EF784D" w14:textId="169DED9A" w:rsidR="00526EB1" w:rsidRPr="00930BC8" w:rsidRDefault="004F7C4E" w:rsidP="004F7C4E">
      <w:pPr>
        <w:spacing w:after="160"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0BC8">
        <w:rPr>
          <w:rFonts w:eastAsia="Calibri"/>
          <w:sz w:val="28"/>
          <w:szCs w:val="28"/>
          <w:lang w:eastAsia="en-US"/>
        </w:rPr>
        <w:t>8.1.</w:t>
      </w:r>
      <w:r w:rsidR="00526EB1" w:rsidRPr="00930BC8">
        <w:rPr>
          <w:rFonts w:eastAsia="Calibri"/>
          <w:sz w:val="28"/>
          <w:szCs w:val="28"/>
          <w:lang w:eastAsia="en-US"/>
        </w:rPr>
        <w:t xml:space="preserve"> При соблюдении всех условий Конкурса присланные работы, рассматриваются Жюри в соответствии с критериями, указанными в настоящем Положении. </w:t>
      </w:r>
    </w:p>
    <w:p w14:paraId="68E707CC" w14:textId="54DDF420" w:rsidR="00526EB1" w:rsidRPr="00930BC8" w:rsidRDefault="004F7C4E" w:rsidP="004F7C4E">
      <w:pPr>
        <w:spacing w:after="160"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0BC8">
        <w:rPr>
          <w:rFonts w:eastAsia="Calibri"/>
          <w:sz w:val="28"/>
          <w:szCs w:val="28"/>
          <w:lang w:eastAsia="en-US"/>
        </w:rPr>
        <w:t>8.2.</w:t>
      </w:r>
      <w:r w:rsidR="00526EB1" w:rsidRPr="00930BC8">
        <w:rPr>
          <w:rFonts w:eastAsia="Calibri"/>
          <w:sz w:val="28"/>
          <w:szCs w:val="28"/>
          <w:lang w:eastAsia="en-US"/>
        </w:rPr>
        <w:t xml:space="preserve"> Состав Жюри указан в приложении № 2 к Приказу Министерства строительства Сахалинской области о проведении Конкурса детских рисунков «Быть строителем - здорово!».</w:t>
      </w:r>
    </w:p>
    <w:p w14:paraId="0223178C" w14:textId="13E4724B" w:rsidR="00526EB1" w:rsidRPr="00930BC8" w:rsidRDefault="004F7C4E" w:rsidP="004F7C4E">
      <w:pPr>
        <w:spacing w:after="160"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0BC8">
        <w:rPr>
          <w:rFonts w:eastAsia="Calibri"/>
          <w:sz w:val="28"/>
          <w:szCs w:val="28"/>
          <w:lang w:eastAsia="en-US"/>
        </w:rPr>
        <w:t>8.3.</w:t>
      </w:r>
      <w:r w:rsidR="00526EB1" w:rsidRPr="00930BC8">
        <w:rPr>
          <w:rFonts w:eastAsia="Calibri"/>
          <w:sz w:val="28"/>
          <w:szCs w:val="28"/>
          <w:lang w:eastAsia="en-US"/>
        </w:rPr>
        <w:t xml:space="preserve"> Победители и призеры (2 и 3 места) будут определяться по трем возрастным категориям. В каждой категории - три номинации: «Быть строителем - здорово!»;</w:t>
      </w:r>
      <w:r w:rsidR="005E642C" w:rsidRPr="00930BC8">
        <w:rPr>
          <w:rFonts w:eastAsia="Calibri"/>
          <w:sz w:val="28"/>
          <w:szCs w:val="28"/>
          <w:lang w:eastAsia="en-US"/>
        </w:rPr>
        <w:t xml:space="preserve"> </w:t>
      </w:r>
      <w:r w:rsidR="00526EB1" w:rsidRPr="00930BC8">
        <w:rPr>
          <w:rFonts w:eastAsia="Calibri"/>
          <w:sz w:val="28"/>
          <w:szCs w:val="28"/>
          <w:lang w:eastAsia="en-US"/>
        </w:rPr>
        <w:t>«Город будущего»;</w:t>
      </w:r>
      <w:r w:rsidR="005E642C" w:rsidRPr="00930BC8">
        <w:rPr>
          <w:rFonts w:eastAsia="Calibri"/>
          <w:sz w:val="28"/>
          <w:szCs w:val="28"/>
          <w:lang w:eastAsia="en-US"/>
        </w:rPr>
        <w:t xml:space="preserve"> </w:t>
      </w:r>
      <w:r w:rsidR="00526EB1" w:rsidRPr="00930BC8">
        <w:rPr>
          <w:rFonts w:eastAsia="Calibri"/>
          <w:sz w:val="28"/>
          <w:szCs w:val="28"/>
          <w:lang w:eastAsia="en-US"/>
        </w:rPr>
        <w:t xml:space="preserve">«Мои родители – строители!». </w:t>
      </w:r>
    </w:p>
    <w:p w14:paraId="174B01B2" w14:textId="5941CC72" w:rsidR="00526EB1" w:rsidRDefault="004F7C4E" w:rsidP="004F7C4E">
      <w:pPr>
        <w:spacing w:after="160"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0BC8">
        <w:rPr>
          <w:rFonts w:eastAsia="Calibri"/>
          <w:sz w:val="28"/>
          <w:szCs w:val="28"/>
          <w:lang w:eastAsia="en-US"/>
        </w:rPr>
        <w:t>8.4.</w:t>
      </w:r>
      <w:r w:rsidR="00526EB1" w:rsidRPr="00930BC8">
        <w:rPr>
          <w:rFonts w:eastAsia="Calibri"/>
          <w:sz w:val="28"/>
          <w:szCs w:val="28"/>
          <w:lang w:eastAsia="en-US"/>
        </w:rPr>
        <w:t xml:space="preserve"> Дата подведения итогов конкурса с </w:t>
      </w:r>
      <w:r w:rsidR="005E642C" w:rsidRPr="00930BC8">
        <w:rPr>
          <w:rFonts w:eastAsia="Calibri"/>
          <w:sz w:val="28"/>
          <w:szCs w:val="28"/>
          <w:lang w:eastAsia="en-US"/>
        </w:rPr>
        <w:t>2</w:t>
      </w:r>
      <w:r w:rsidR="00681172">
        <w:rPr>
          <w:rFonts w:eastAsia="Calibri"/>
          <w:sz w:val="28"/>
          <w:szCs w:val="28"/>
          <w:lang w:eastAsia="en-US"/>
        </w:rPr>
        <w:t>6</w:t>
      </w:r>
      <w:r w:rsidR="00526EB1" w:rsidRPr="00930BC8">
        <w:rPr>
          <w:rFonts w:eastAsia="Calibri"/>
          <w:sz w:val="28"/>
          <w:szCs w:val="28"/>
          <w:lang w:eastAsia="en-US"/>
        </w:rPr>
        <w:t xml:space="preserve">.07.2021 по </w:t>
      </w:r>
      <w:r w:rsidR="005E642C" w:rsidRPr="00930BC8">
        <w:rPr>
          <w:rFonts w:eastAsia="Calibri"/>
          <w:sz w:val="28"/>
          <w:szCs w:val="28"/>
          <w:lang w:eastAsia="en-US"/>
        </w:rPr>
        <w:t>30</w:t>
      </w:r>
      <w:r w:rsidR="00526EB1" w:rsidRPr="00930BC8">
        <w:rPr>
          <w:rFonts w:eastAsia="Calibri"/>
          <w:sz w:val="28"/>
          <w:szCs w:val="28"/>
          <w:lang w:eastAsia="en-US"/>
        </w:rPr>
        <w:t xml:space="preserve">.07.2021. </w:t>
      </w:r>
    </w:p>
    <w:p w14:paraId="57829422" w14:textId="77777777" w:rsidR="00FB0F2F" w:rsidRPr="00930BC8" w:rsidRDefault="00FB0F2F" w:rsidP="00FB0F2F">
      <w:pPr>
        <w:spacing w:after="160" w:line="259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5573B4B4" w14:textId="18EE704F" w:rsidR="00526EB1" w:rsidRPr="00930BC8" w:rsidRDefault="00D05CF6" w:rsidP="005E642C">
      <w:pPr>
        <w:spacing w:after="160" w:line="259" w:lineRule="auto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9</w:t>
      </w:r>
      <w:r w:rsidR="004F7C4E" w:rsidRPr="00930BC8">
        <w:rPr>
          <w:rFonts w:eastAsia="Calibri"/>
          <w:b/>
          <w:bCs/>
          <w:sz w:val="28"/>
          <w:szCs w:val="28"/>
          <w:lang w:eastAsia="en-US"/>
        </w:rPr>
        <w:t>. Награды победителям</w:t>
      </w:r>
    </w:p>
    <w:p w14:paraId="52E8476A" w14:textId="7F2639CE" w:rsidR="00526EB1" w:rsidRPr="00930BC8" w:rsidRDefault="00D05CF6" w:rsidP="004F7C4E">
      <w:pPr>
        <w:spacing w:after="160"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="004F7C4E" w:rsidRPr="00930BC8">
        <w:rPr>
          <w:rFonts w:eastAsia="Calibri"/>
          <w:sz w:val="28"/>
          <w:szCs w:val="28"/>
          <w:lang w:eastAsia="en-US"/>
        </w:rPr>
        <w:t>.1.</w:t>
      </w:r>
      <w:r w:rsidR="00526EB1" w:rsidRPr="00930BC8">
        <w:rPr>
          <w:rFonts w:eastAsia="Calibri"/>
          <w:sz w:val="28"/>
          <w:szCs w:val="28"/>
          <w:lang w:eastAsia="en-US"/>
        </w:rPr>
        <w:t xml:space="preserve"> Победители и призеры Конкурса в каждой возрастной категории награждаются д</w:t>
      </w:r>
      <w:r>
        <w:rPr>
          <w:rFonts w:eastAsia="Calibri"/>
          <w:sz w:val="28"/>
          <w:szCs w:val="28"/>
          <w:lang w:eastAsia="en-US"/>
        </w:rPr>
        <w:t>ипломами министерства строительства Сахалинской области.</w:t>
      </w:r>
    </w:p>
    <w:p w14:paraId="3408882C" w14:textId="0AACB1EF" w:rsidR="00526EB1" w:rsidRPr="00930BC8" w:rsidRDefault="00D05CF6" w:rsidP="004F7C4E">
      <w:pPr>
        <w:spacing w:after="160"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="004F7C4E" w:rsidRPr="00930BC8">
        <w:rPr>
          <w:rFonts w:eastAsia="Calibri"/>
          <w:sz w:val="28"/>
          <w:szCs w:val="28"/>
          <w:lang w:eastAsia="en-US"/>
        </w:rPr>
        <w:t>.2.</w:t>
      </w:r>
      <w:r w:rsidR="00526EB1" w:rsidRPr="00930BC8">
        <w:rPr>
          <w:rFonts w:eastAsia="Calibri"/>
          <w:sz w:val="28"/>
          <w:szCs w:val="28"/>
          <w:lang w:eastAsia="en-US"/>
        </w:rPr>
        <w:t xml:space="preserve"> Церемония награждения пройдет </w:t>
      </w:r>
      <w:r w:rsidR="004F7C4E" w:rsidRPr="00930BC8">
        <w:rPr>
          <w:rFonts w:eastAsia="Calibri"/>
          <w:sz w:val="28"/>
          <w:szCs w:val="28"/>
          <w:lang w:eastAsia="en-US"/>
        </w:rPr>
        <w:t>05.08.2021</w:t>
      </w:r>
      <w:r w:rsidR="005E642C" w:rsidRPr="00930BC8">
        <w:rPr>
          <w:rFonts w:eastAsia="Calibri"/>
          <w:sz w:val="28"/>
          <w:szCs w:val="28"/>
          <w:lang w:eastAsia="en-US"/>
        </w:rPr>
        <w:t xml:space="preserve"> </w:t>
      </w:r>
      <w:r w:rsidR="00526EB1" w:rsidRPr="00930BC8">
        <w:rPr>
          <w:rFonts w:eastAsia="Calibri"/>
          <w:sz w:val="28"/>
          <w:szCs w:val="28"/>
          <w:lang w:eastAsia="en-US"/>
        </w:rPr>
        <w:t xml:space="preserve">на торжественном </w:t>
      </w:r>
      <w:r w:rsidR="004F7C4E" w:rsidRPr="00930BC8">
        <w:rPr>
          <w:rFonts w:eastAsia="Calibri"/>
          <w:sz w:val="28"/>
          <w:szCs w:val="28"/>
          <w:lang w:eastAsia="en-US"/>
        </w:rPr>
        <w:t xml:space="preserve">мероприятии, посвященном 65-летию </w:t>
      </w:r>
      <w:r w:rsidR="00BA58B1">
        <w:rPr>
          <w:rFonts w:eastAsia="Calibri"/>
          <w:sz w:val="28"/>
          <w:szCs w:val="28"/>
          <w:lang w:eastAsia="en-US"/>
        </w:rPr>
        <w:t xml:space="preserve">профессионального праздника </w:t>
      </w:r>
      <w:r w:rsidR="005E642C" w:rsidRPr="00930BC8">
        <w:rPr>
          <w:rFonts w:eastAsia="Calibri"/>
          <w:sz w:val="28"/>
          <w:szCs w:val="28"/>
          <w:lang w:eastAsia="en-US"/>
        </w:rPr>
        <w:t>«</w:t>
      </w:r>
      <w:r w:rsidR="00526EB1" w:rsidRPr="00930BC8">
        <w:rPr>
          <w:rFonts w:eastAsia="Calibri"/>
          <w:sz w:val="28"/>
          <w:szCs w:val="28"/>
          <w:lang w:eastAsia="en-US"/>
        </w:rPr>
        <w:t>Д</w:t>
      </w:r>
      <w:r w:rsidR="00BA58B1">
        <w:rPr>
          <w:rFonts w:eastAsia="Calibri"/>
          <w:sz w:val="28"/>
          <w:szCs w:val="28"/>
          <w:lang w:eastAsia="en-US"/>
        </w:rPr>
        <w:t>ень</w:t>
      </w:r>
      <w:r w:rsidR="004F7C4E" w:rsidRPr="00930BC8">
        <w:rPr>
          <w:rFonts w:eastAsia="Calibri"/>
          <w:sz w:val="28"/>
          <w:szCs w:val="28"/>
          <w:lang w:eastAsia="en-US"/>
        </w:rPr>
        <w:t xml:space="preserve"> строителя</w:t>
      </w:r>
      <w:r w:rsidR="005E642C" w:rsidRPr="00930BC8">
        <w:rPr>
          <w:rFonts w:eastAsia="Calibri"/>
          <w:sz w:val="28"/>
          <w:szCs w:val="28"/>
          <w:lang w:eastAsia="en-US"/>
        </w:rPr>
        <w:t>»</w:t>
      </w:r>
      <w:r w:rsidR="004F7C4E" w:rsidRPr="00930BC8">
        <w:rPr>
          <w:rFonts w:eastAsia="Calibri"/>
          <w:sz w:val="28"/>
          <w:szCs w:val="28"/>
          <w:lang w:eastAsia="en-US"/>
        </w:rPr>
        <w:t>.</w:t>
      </w:r>
    </w:p>
    <w:p w14:paraId="465CD195" w14:textId="1EDC256A" w:rsidR="00526EB1" w:rsidRPr="00930BC8" w:rsidRDefault="00D05CF6" w:rsidP="004F7C4E">
      <w:pPr>
        <w:spacing w:after="160" w:line="259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9</w:t>
      </w:r>
      <w:r w:rsidR="004F7C4E" w:rsidRPr="00930BC8">
        <w:rPr>
          <w:rFonts w:eastAsia="Calibri"/>
          <w:bCs/>
          <w:sz w:val="28"/>
          <w:szCs w:val="28"/>
          <w:lang w:eastAsia="en-US"/>
        </w:rPr>
        <w:t xml:space="preserve">.3. </w:t>
      </w:r>
      <w:r w:rsidR="00526EB1" w:rsidRPr="00930BC8">
        <w:rPr>
          <w:rFonts w:eastAsia="Calibri"/>
          <w:bCs/>
          <w:sz w:val="28"/>
          <w:szCs w:val="28"/>
          <w:lang w:eastAsia="en-US"/>
        </w:rPr>
        <w:t xml:space="preserve"> Призы победителям конкурса и печать дипломов финансируется за счет организаций спонсоров. Перечень спонсоров и их логотипы размещаются на сайте министерства строительства Сахалинской области</w:t>
      </w:r>
      <w:r>
        <w:rPr>
          <w:rFonts w:eastAsia="Calibri"/>
          <w:bCs/>
          <w:sz w:val="28"/>
          <w:szCs w:val="28"/>
          <w:lang w:eastAsia="en-US"/>
        </w:rPr>
        <w:t>, Ассоциации «СпецСтройРеконструкция»</w:t>
      </w:r>
      <w:r w:rsidR="00526EB1" w:rsidRPr="00930BC8">
        <w:rPr>
          <w:rFonts w:eastAsia="Calibri"/>
          <w:bCs/>
          <w:sz w:val="28"/>
          <w:szCs w:val="28"/>
          <w:lang w:eastAsia="en-US"/>
        </w:rPr>
        <w:t xml:space="preserve"> </w:t>
      </w:r>
      <w:r w:rsidR="00526EB1" w:rsidRPr="00930BC8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и Ассоциации «Сахалинстрой» на страницах Конкурса. </w:t>
      </w:r>
    </w:p>
    <w:p w14:paraId="34FC8F58" w14:textId="1FD62A2E" w:rsidR="004F7C4E" w:rsidRPr="00930BC8" w:rsidRDefault="004F7C4E" w:rsidP="005E642C">
      <w:pPr>
        <w:spacing w:after="160" w:line="259" w:lineRule="auto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30BC8">
        <w:rPr>
          <w:rFonts w:eastAsia="Calibri"/>
          <w:b/>
          <w:bCs/>
          <w:sz w:val="28"/>
          <w:szCs w:val="28"/>
          <w:lang w:eastAsia="en-US"/>
        </w:rPr>
        <w:t>11. Использовани</w:t>
      </w:r>
      <w:r w:rsidR="005E642C" w:rsidRPr="00930BC8">
        <w:rPr>
          <w:rFonts w:eastAsia="Calibri"/>
          <w:b/>
          <w:bCs/>
          <w:sz w:val="28"/>
          <w:szCs w:val="28"/>
          <w:lang w:eastAsia="en-US"/>
        </w:rPr>
        <w:t>е работ организаторами Конкурса</w:t>
      </w:r>
    </w:p>
    <w:p w14:paraId="62B7DA91" w14:textId="75263684" w:rsidR="00526EB1" w:rsidRPr="00930BC8" w:rsidRDefault="00D05CF6" w:rsidP="00681172">
      <w:pPr>
        <w:spacing w:after="240" w:line="259" w:lineRule="auto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Cs/>
          <w:color w:val="000000" w:themeColor="text1"/>
          <w:sz w:val="28"/>
          <w:szCs w:val="28"/>
          <w:lang w:eastAsia="en-US"/>
        </w:rPr>
        <w:t>10</w:t>
      </w:r>
      <w:r w:rsidR="004F7C4E" w:rsidRPr="00930BC8">
        <w:rPr>
          <w:rFonts w:eastAsia="Calibri"/>
          <w:bCs/>
          <w:color w:val="000000" w:themeColor="text1"/>
          <w:sz w:val="28"/>
          <w:szCs w:val="28"/>
          <w:lang w:eastAsia="en-US"/>
        </w:rPr>
        <w:t>.1.</w:t>
      </w:r>
      <w:r w:rsidR="00526EB1" w:rsidRPr="00930BC8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Работы победителей Конкурса могут в дальнейшем использоваться в некоммерческих целях (репродуцирование работ для нужд и в целях рекламы Конкурса, в методических и информационных изданиях, на наружных рекламных носителях, в полиграфической продукции). </w:t>
      </w:r>
    </w:p>
    <w:p w14:paraId="4248DE7E" w14:textId="0215E579" w:rsidR="00526EB1" w:rsidRPr="00930BC8" w:rsidRDefault="00D05CF6" w:rsidP="004F7C4E">
      <w:pPr>
        <w:spacing w:after="160" w:line="259" w:lineRule="auto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Cs/>
          <w:color w:val="000000" w:themeColor="text1"/>
          <w:sz w:val="28"/>
          <w:szCs w:val="28"/>
          <w:lang w:eastAsia="en-US"/>
        </w:rPr>
        <w:t>10</w:t>
      </w:r>
      <w:r w:rsidR="004F7C4E" w:rsidRPr="00930BC8">
        <w:rPr>
          <w:rFonts w:eastAsia="Calibri"/>
          <w:bCs/>
          <w:color w:val="000000" w:themeColor="text1"/>
          <w:sz w:val="28"/>
          <w:szCs w:val="28"/>
          <w:lang w:eastAsia="en-US"/>
        </w:rPr>
        <w:t>.2.</w:t>
      </w:r>
      <w:r w:rsidR="00526EB1" w:rsidRPr="00930BC8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 Работы, переданные в Конкурсную комиссию, не возвращаются заявителям и исполнителям работ.</w:t>
      </w:r>
    </w:p>
    <w:p w14:paraId="2F9BEE12" w14:textId="3DC50177" w:rsidR="00D15934" w:rsidRPr="00930BC8" w:rsidRDefault="00D05CF6" w:rsidP="005E642C">
      <w:pPr>
        <w:spacing w:after="160" w:line="259" w:lineRule="auto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Cs/>
          <w:color w:val="000000" w:themeColor="text1"/>
          <w:sz w:val="28"/>
          <w:szCs w:val="28"/>
          <w:lang w:eastAsia="en-US"/>
        </w:rPr>
        <w:t>10</w:t>
      </w:r>
      <w:r w:rsidR="004F7C4E" w:rsidRPr="00930BC8">
        <w:rPr>
          <w:rFonts w:eastAsia="Calibri"/>
          <w:bCs/>
          <w:color w:val="000000" w:themeColor="text1"/>
          <w:sz w:val="28"/>
          <w:szCs w:val="28"/>
          <w:lang w:eastAsia="en-US"/>
        </w:rPr>
        <w:t>.3.</w:t>
      </w:r>
      <w:r w:rsidR="00526EB1" w:rsidRPr="00930BC8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Фотоматериалы работ и награждения победителей будут размещаться на сайтах организаторов и в сети интернет для свободного доступа к ним.</w:t>
      </w:r>
    </w:p>
    <w:p w14:paraId="18F32E5C" w14:textId="77777777" w:rsidR="005E642C" w:rsidRPr="00930BC8" w:rsidRDefault="005E642C" w:rsidP="005E642C">
      <w:pPr>
        <w:spacing w:after="160" w:line="259" w:lineRule="auto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  <w:sectPr w:rsidR="005E642C" w:rsidRPr="00930BC8" w:rsidSect="00C923A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tbl>
      <w:tblPr>
        <w:tblStyle w:val="a3"/>
        <w:tblW w:w="1701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1"/>
      </w:tblGrid>
      <w:tr w:rsidR="00765FB3" w14:paraId="2F9BEE14" w14:textId="77777777">
        <w:trPr>
          <w:trHeight w:val="1134"/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14:paraId="2F9BEE13" w14:textId="77777777" w:rsidR="00765FB3" w:rsidRDefault="00765FB3" w:rsidP="004F7C4E">
            <w:pPr>
              <w:ind w:firstLine="709"/>
              <w:jc w:val="both"/>
            </w:pPr>
          </w:p>
        </w:tc>
      </w:tr>
    </w:tbl>
    <w:p w14:paraId="5CB54258" w14:textId="077DD857" w:rsidR="00337D5D" w:rsidRDefault="00337D5D" w:rsidP="004F7C4E">
      <w:pPr>
        <w:ind w:firstLine="709"/>
        <w:jc w:val="both"/>
      </w:pPr>
    </w:p>
    <w:p w14:paraId="21628702" w14:textId="77777777" w:rsidR="00337D5D" w:rsidRPr="00337D5D" w:rsidRDefault="00337D5D" w:rsidP="004F7C4E">
      <w:pPr>
        <w:ind w:firstLine="709"/>
        <w:jc w:val="both"/>
      </w:pPr>
    </w:p>
    <w:p w14:paraId="0AB1F19C" w14:textId="77777777" w:rsidR="00337D5D" w:rsidRPr="00337D5D" w:rsidRDefault="00337D5D" w:rsidP="004F7C4E">
      <w:pPr>
        <w:ind w:firstLine="709"/>
        <w:jc w:val="both"/>
      </w:pPr>
    </w:p>
    <w:p w14:paraId="6428333A" w14:textId="7B183EAF" w:rsidR="00930BC8" w:rsidRDefault="00930BC8" w:rsidP="004F7C4E">
      <w:pPr>
        <w:ind w:firstLine="709"/>
        <w:jc w:val="both"/>
      </w:pPr>
      <w:r>
        <w:br w:type="page"/>
      </w:r>
    </w:p>
    <w:p w14:paraId="4223B853" w14:textId="277B701E" w:rsidR="00930BC8" w:rsidRPr="00930BC8" w:rsidRDefault="00930BC8" w:rsidP="00930BC8">
      <w:pPr>
        <w:tabs>
          <w:tab w:val="left" w:pos="2596"/>
        </w:tabs>
        <w:ind w:left="5670"/>
        <w:jc w:val="both"/>
        <w:rPr>
          <w:sz w:val="28"/>
          <w:szCs w:val="28"/>
        </w:rPr>
      </w:pPr>
      <w:r w:rsidRPr="00930BC8">
        <w:rPr>
          <w:sz w:val="28"/>
          <w:szCs w:val="28"/>
        </w:rPr>
        <w:lastRenderedPageBreak/>
        <w:t xml:space="preserve">Приложение </w:t>
      </w:r>
      <w:r w:rsidRPr="00930BC8">
        <w:rPr>
          <w:sz w:val="28"/>
          <w:szCs w:val="28"/>
        </w:rPr>
        <w:tab/>
      </w:r>
      <w:r w:rsidRPr="00930BC8">
        <w:rPr>
          <w:sz w:val="28"/>
          <w:szCs w:val="28"/>
        </w:rPr>
        <w:br/>
        <w:t xml:space="preserve">к Положению о проведении Конкурса детского рисунка </w:t>
      </w:r>
    </w:p>
    <w:p w14:paraId="6C29C04C" w14:textId="6F630E0F" w:rsidR="00337D5D" w:rsidRPr="00930BC8" w:rsidRDefault="00930BC8" w:rsidP="002C3447">
      <w:pPr>
        <w:spacing w:after="240"/>
        <w:ind w:left="5670"/>
        <w:jc w:val="both"/>
        <w:rPr>
          <w:sz w:val="28"/>
          <w:szCs w:val="28"/>
        </w:rPr>
      </w:pPr>
      <w:r w:rsidRPr="00930BC8">
        <w:rPr>
          <w:sz w:val="28"/>
          <w:szCs w:val="28"/>
        </w:rPr>
        <w:t>«Быть строителем - здорово!»</w:t>
      </w:r>
    </w:p>
    <w:p w14:paraId="05F4A3F2" w14:textId="77777777" w:rsidR="00337D5D" w:rsidRPr="00930BC8" w:rsidRDefault="00337D5D" w:rsidP="00930BC8">
      <w:pPr>
        <w:ind w:left="5670"/>
        <w:jc w:val="both"/>
        <w:rPr>
          <w:sz w:val="28"/>
          <w:szCs w:val="28"/>
        </w:rPr>
      </w:pPr>
    </w:p>
    <w:p w14:paraId="26AA079F" w14:textId="116ECCD7" w:rsidR="00337D5D" w:rsidRPr="002C3447" w:rsidRDefault="00930BC8" w:rsidP="002C3447">
      <w:pPr>
        <w:spacing w:before="240" w:after="240"/>
        <w:ind w:left="-142"/>
        <w:jc w:val="center"/>
        <w:rPr>
          <w:b/>
          <w:sz w:val="28"/>
          <w:szCs w:val="28"/>
        </w:rPr>
      </w:pPr>
      <w:r w:rsidRPr="002C3447">
        <w:rPr>
          <w:b/>
          <w:sz w:val="28"/>
          <w:szCs w:val="28"/>
        </w:rPr>
        <w:t>Форма сопроводительной записки к рисункам</w:t>
      </w:r>
    </w:p>
    <w:p w14:paraId="04C97DE1" w14:textId="77777777" w:rsidR="00337D5D" w:rsidRPr="00337D5D" w:rsidRDefault="00337D5D" w:rsidP="004F7C4E">
      <w:pPr>
        <w:ind w:firstLine="709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930BC8" w:rsidRPr="00930BC8" w14:paraId="79E547EB" w14:textId="77777777" w:rsidTr="002C3447">
        <w:tc>
          <w:tcPr>
            <w:tcW w:w="675" w:type="dxa"/>
            <w:vAlign w:val="center"/>
          </w:tcPr>
          <w:p w14:paraId="5820F896" w14:textId="03ED6B10" w:rsidR="00930BC8" w:rsidRPr="00930BC8" w:rsidRDefault="00930BC8" w:rsidP="002C3447">
            <w:pPr>
              <w:jc w:val="center"/>
              <w:rPr>
                <w:sz w:val="28"/>
                <w:szCs w:val="28"/>
              </w:rPr>
            </w:pPr>
            <w:r w:rsidRPr="00930BC8">
              <w:rPr>
                <w:sz w:val="28"/>
                <w:szCs w:val="28"/>
              </w:rPr>
              <w:t>№</w:t>
            </w:r>
          </w:p>
          <w:p w14:paraId="5CCCAA3F" w14:textId="4630ECC0" w:rsidR="00930BC8" w:rsidRPr="00930BC8" w:rsidRDefault="00930BC8" w:rsidP="002C3447">
            <w:pPr>
              <w:jc w:val="center"/>
              <w:rPr>
                <w:sz w:val="28"/>
                <w:szCs w:val="28"/>
              </w:rPr>
            </w:pPr>
            <w:r w:rsidRPr="00930BC8">
              <w:rPr>
                <w:sz w:val="28"/>
                <w:szCs w:val="28"/>
              </w:rPr>
              <w:t>п/п</w:t>
            </w:r>
          </w:p>
        </w:tc>
        <w:tc>
          <w:tcPr>
            <w:tcW w:w="4111" w:type="dxa"/>
            <w:vAlign w:val="center"/>
          </w:tcPr>
          <w:p w14:paraId="32AC1B1D" w14:textId="1831A5D2" w:rsidR="00930BC8" w:rsidRPr="00930BC8" w:rsidRDefault="00930BC8" w:rsidP="002C3447">
            <w:pPr>
              <w:jc w:val="center"/>
              <w:rPr>
                <w:sz w:val="28"/>
                <w:szCs w:val="28"/>
              </w:rPr>
            </w:pPr>
            <w:r w:rsidRPr="00930BC8">
              <w:rPr>
                <w:sz w:val="28"/>
                <w:szCs w:val="28"/>
              </w:rPr>
              <w:t>Перечень данных</w:t>
            </w:r>
          </w:p>
        </w:tc>
        <w:tc>
          <w:tcPr>
            <w:tcW w:w="4785" w:type="dxa"/>
            <w:vAlign w:val="center"/>
          </w:tcPr>
          <w:p w14:paraId="0F98F46A" w14:textId="0F26D279" w:rsidR="00930BC8" w:rsidRPr="00930BC8" w:rsidRDefault="002C3447" w:rsidP="002C3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Заполняемые данные</w:t>
            </w:r>
          </w:p>
        </w:tc>
      </w:tr>
      <w:tr w:rsidR="00930BC8" w:rsidRPr="00930BC8" w14:paraId="0D2C63F1" w14:textId="77777777" w:rsidTr="002C3447">
        <w:trPr>
          <w:trHeight w:val="681"/>
        </w:trPr>
        <w:tc>
          <w:tcPr>
            <w:tcW w:w="675" w:type="dxa"/>
          </w:tcPr>
          <w:p w14:paraId="6C04F229" w14:textId="0D0F85F4" w:rsidR="00930BC8" w:rsidRPr="00930BC8" w:rsidRDefault="002C3447" w:rsidP="002C3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14:paraId="14CB0F66" w14:textId="462EF31F" w:rsidR="00930BC8" w:rsidRPr="00930BC8" w:rsidRDefault="002C3447" w:rsidP="004F7C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автора</w:t>
            </w:r>
          </w:p>
        </w:tc>
        <w:tc>
          <w:tcPr>
            <w:tcW w:w="4785" w:type="dxa"/>
          </w:tcPr>
          <w:p w14:paraId="4D1A8350" w14:textId="77777777" w:rsidR="00930BC8" w:rsidRPr="00930BC8" w:rsidRDefault="00930BC8" w:rsidP="004F7C4E">
            <w:pPr>
              <w:jc w:val="both"/>
              <w:rPr>
                <w:sz w:val="28"/>
                <w:szCs w:val="28"/>
              </w:rPr>
            </w:pPr>
          </w:p>
        </w:tc>
      </w:tr>
      <w:tr w:rsidR="00930BC8" w:rsidRPr="00930BC8" w14:paraId="28A21537" w14:textId="77777777" w:rsidTr="002C3447">
        <w:trPr>
          <w:trHeight w:val="677"/>
        </w:trPr>
        <w:tc>
          <w:tcPr>
            <w:tcW w:w="675" w:type="dxa"/>
          </w:tcPr>
          <w:p w14:paraId="7B02B9C9" w14:textId="45BC925E" w:rsidR="00930BC8" w:rsidRPr="00930BC8" w:rsidRDefault="002C3447" w:rsidP="002C3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14:paraId="329E5ECA" w14:textId="221A7F9B" w:rsidR="00930BC8" w:rsidRPr="00930BC8" w:rsidRDefault="002C3447" w:rsidP="004F7C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(полных лет)</w:t>
            </w:r>
          </w:p>
        </w:tc>
        <w:tc>
          <w:tcPr>
            <w:tcW w:w="4785" w:type="dxa"/>
          </w:tcPr>
          <w:p w14:paraId="00A72E26" w14:textId="77777777" w:rsidR="00930BC8" w:rsidRPr="00930BC8" w:rsidRDefault="00930BC8" w:rsidP="004F7C4E">
            <w:pPr>
              <w:jc w:val="both"/>
              <w:rPr>
                <w:sz w:val="28"/>
                <w:szCs w:val="28"/>
              </w:rPr>
            </w:pPr>
          </w:p>
        </w:tc>
      </w:tr>
      <w:tr w:rsidR="00930BC8" w:rsidRPr="00930BC8" w14:paraId="58FC55BE" w14:textId="77777777" w:rsidTr="002C3447">
        <w:trPr>
          <w:trHeight w:val="729"/>
        </w:trPr>
        <w:tc>
          <w:tcPr>
            <w:tcW w:w="675" w:type="dxa"/>
          </w:tcPr>
          <w:p w14:paraId="6D14954D" w14:textId="702641BC" w:rsidR="00930BC8" w:rsidRPr="00930BC8" w:rsidRDefault="002C3447" w:rsidP="002C3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14:paraId="49B0AAC3" w14:textId="734538A3" w:rsidR="00930BC8" w:rsidRPr="00930BC8" w:rsidRDefault="002C3447" w:rsidP="004F7C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рисунка</w:t>
            </w:r>
          </w:p>
        </w:tc>
        <w:tc>
          <w:tcPr>
            <w:tcW w:w="4785" w:type="dxa"/>
          </w:tcPr>
          <w:p w14:paraId="1993DFC5" w14:textId="77777777" w:rsidR="00930BC8" w:rsidRPr="00930BC8" w:rsidRDefault="00930BC8" w:rsidP="004F7C4E">
            <w:pPr>
              <w:jc w:val="both"/>
              <w:rPr>
                <w:sz w:val="28"/>
                <w:szCs w:val="28"/>
              </w:rPr>
            </w:pPr>
          </w:p>
        </w:tc>
      </w:tr>
      <w:tr w:rsidR="00930BC8" w:rsidRPr="00930BC8" w14:paraId="32CA503F" w14:textId="77777777" w:rsidTr="002C3447">
        <w:trPr>
          <w:trHeight w:val="824"/>
        </w:trPr>
        <w:tc>
          <w:tcPr>
            <w:tcW w:w="675" w:type="dxa"/>
          </w:tcPr>
          <w:p w14:paraId="6372374F" w14:textId="0FAEF176" w:rsidR="00930BC8" w:rsidRPr="00930BC8" w:rsidRDefault="002C3447" w:rsidP="002C3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14:paraId="2FC0B102" w14:textId="7EFB966C" w:rsidR="00930BC8" w:rsidRPr="00930BC8" w:rsidRDefault="002C3447" w:rsidP="002C34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 адрес автора (с почтовым индексом)</w:t>
            </w:r>
          </w:p>
        </w:tc>
        <w:tc>
          <w:tcPr>
            <w:tcW w:w="4785" w:type="dxa"/>
          </w:tcPr>
          <w:p w14:paraId="0E53755E" w14:textId="77777777" w:rsidR="00930BC8" w:rsidRPr="00930BC8" w:rsidRDefault="00930BC8" w:rsidP="004F7C4E">
            <w:pPr>
              <w:jc w:val="both"/>
              <w:rPr>
                <w:sz w:val="28"/>
                <w:szCs w:val="28"/>
              </w:rPr>
            </w:pPr>
          </w:p>
        </w:tc>
      </w:tr>
      <w:tr w:rsidR="00930BC8" w:rsidRPr="00930BC8" w14:paraId="10A0B400" w14:textId="77777777" w:rsidTr="002C3447">
        <w:tc>
          <w:tcPr>
            <w:tcW w:w="675" w:type="dxa"/>
          </w:tcPr>
          <w:p w14:paraId="1675441A" w14:textId="2FA55830" w:rsidR="00930BC8" w:rsidRPr="00930BC8" w:rsidRDefault="002C3447" w:rsidP="002C3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14:paraId="2BC24A4D" w14:textId="2DA869B7" w:rsidR="00930BC8" w:rsidRPr="00930BC8" w:rsidRDefault="002C3447" w:rsidP="002C34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и (или) адрес электронной почты автора (родителей автора) </w:t>
            </w:r>
          </w:p>
        </w:tc>
        <w:tc>
          <w:tcPr>
            <w:tcW w:w="4785" w:type="dxa"/>
          </w:tcPr>
          <w:p w14:paraId="57A92FEE" w14:textId="77777777" w:rsidR="00930BC8" w:rsidRPr="00930BC8" w:rsidRDefault="00930BC8" w:rsidP="004F7C4E">
            <w:pPr>
              <w:jc w:val="both"/>
              <w:rPr>
                <w:sz w:val="28"/>
                <w:szCs w:val="28"/>
              </w:rPr>
            </w:pPr>
          </w:p>
        </w:tc>
      </w:tr>
      <w:tr w:rsidR="00930BC8" w:rsidRPr="00930BC8" w14:paraId="03121447" w14:textId="77777777" w:rsidTr="002C3447">
        <w:tc>
          <w:tcPr>
            <w:tcW w:w="675" w:type="dxa"/>
          </w:tcPr>
          <w:p w14:paraId="0026251E" w14:textId="04E198CC" w:rsidR="00930BC8" w:rsidRPr="00930BC8" w:rsidRDefault="002C3447" w:rsidP="002C3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14:paraId="526A9D74" w14:textId="34825EAA" w:rsidR="00930BC8" w:rsidRPr="00930BC8" w:rsidRDefault="002C3447" w:rsidP="004F7C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учебного заведения (дошкольного детского учреждения), в котором учится автор</w:t>
            </w:r>
          </w:p>
        </w:tc>
        <w:tc>
          <w:tcPr>
            <w:tcW w:w="4785" w:type="dxa"/>
          </w:tcPr>
          <w:p w14:paraId="5F2755C3" w14:textId="77777777" w:rsidR="00930BC8" w:rsidRPr="00930BC8" w:rsidRDefault="00930BC8" w:rsidP="004F7C4E">
            <w:pPr>
              <w:jc w:val="both"/>
              <w:rPr>
                <w:sz w:val="28"/>
                <w:szCs w:val="28"/>
              </w:rPr>
            </w:pPr>
          </w:p>
        </w:tc>
      </w:tr>
      <w:tr w:rsidR="00930BC8" w:rsidRPr="00930BC8" w14:paraId="3E87AF90" w14:textId="77777777" w:rsidTr="002C3447">
        <w:tc>
          <w:tcPr>
            <w:tcW w:w="675" w:type="dxa"/>
          </w:tcPr>
          <w:p w14:paraId="67A093A0" w14:textId="5854FA3E" w:rsidR="00930BC8" w:rsidRPr="00930BC8" w:rsidRDefault="002C3447" w:rsidP="002C3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14:paraId="49AEC435" w14:textId="65DE250A" w:rsidR="002C3447" w:rsidRPr="002C3447" w:rsidRDefault="002C3447" w:rsidP="002C34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Подтверждаю авторство рисунка и </w:t>
            </w:r>
            <w:r w:rsidRPr="002C3447">
              <w:rPr>
                <w:sz w:val="28"/>
                <w:szCs w:val="28"/>
              </w:rPr>
              <w:t>согл</w:t>
            </w:r>
            <w:r>
              <w:rPr>
                <w:sz w:val="28"/>
                <w:szCs w:val="28"/>
              </w:rPr>
              <w:t xml:space="preserve">ашаюсь с тем, что он может быть опубликован в любых изданиях, показан любым способом на любых </w:t>
            </w:r>
            <w:r w:rsidRPr="002C344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кциях, проводимых, как во время </w:t>
            </w:r>
            <w:r w:rsidRPr="002C3447">
              <w:rPr>
                <w:sz w:val="28"/>
                <w:szCs w:val="28"/>
              </w:rPr>
              <w:t>Конкурса, так и после его</w:t>
            </w:r>
          </w:p>
          <w:p w14:paraId="50A9F653" w14:textId="77777777" w:rsidR="002C3447" w:rsidRPr="002C3447" w:rsidRDefault="002C3447" w:rsidP="002C3447">
            <w:pPr>
              <w:jc w:val="both"/>
              <w:rPr>
                <w:sz w:val="28"/>
                <w:szCs w:val="28"/>
              </w:rPr>
            </w:pPr>
            <w:r w:rsidRPr="002C3447">
              <w:rPr>
                <w:sz w:val="28"/>
                <w:szCs w:val="28"/>
              </w:rPr>
              <w:t>окончания, в разных городах</w:t>
            </w:r>
          </w:p>
          <w:p w14:paraId="164C44EF" w14:textId="28CB8D79" w:rsidR="00930BC8" w:rsidRPr="00930BC8" w:rsidRDefault="002C3447" w:rsidP="002C3447">
            <w:pPr>
              <w:jc w:val="both"/>
              <w:rPr>
                <w:sz w:val="28"/>
                <w:szCs w:val="28"/>
              </w:rPr>
            </w:pPr>
            <w:r w:rsidRPr="002C3447">
              <w:rPr>
                <w:sz w:val="28"/>
                <w:szCs w:val="28"/>
              </w:rPr>
              <w:t>Росс</w:t>
            </w:r>
            <w:r>
              <w:rPr>
                <w:sz w:val="28"/>
                <w:szCs w:val="28"/>
              </w:rPr>
              <w:t xml:space="preserve">ийской Федерации и не претендую </w:t>
            </w:r>
            <w:r w:rsidRPr="002C3447">
              <w:rPr>
                <w:sz w:val="28"/>
                <w:szCs w:val="28"/>
              </w:rPr>
              <w:t>на выплату авторского гонорара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14:paraId="06FD4D35" w14:textId="24E70B7F" w:rsidR="00930BC8" w:rsidRPr="002C3447" w:rsidRDefault="002C3447" w:rsidP="002C3447">
            <w:pPr>
              <w:jc w:val="both"/>
              <w:rPr>
                <w:i/>
                <w:sz w:val="28"/>
                <w:szCs w:val="28"/>
              </w:rPr>
            </w:pPr>
            <w:r w:rsidRPr="002C3447">
              <w:rPr>
                <w:i/>
                <w:sz w:val="28"/>
                <w:szCs w:val="28"/>
              </w:rPr>
              <w:t>Подпись одного из родителей (с указанием родства, фамилии, имени и отчества) или воспитателя детского сада, учителя школы, где автор подготовил рисунок</w:t>
            </w:r>
          </w:p>
        </w:tc>
      </w:tr>
    </w:tbl>
    <w:p w14:paraId="267B0634" w14:textId="77777777" w:rsidR="00337D5D" w:rsidRPr="00337D5D" w:rsidRDefault="00337D5D" w:rsidP="004F7C4E">
      <w:pPr>
        <w:ind w:firstLine="709"/>
        <w:jc w:val="both"/>
      </w:pPr>
    </w:p>
    <w:p w14:paraId="04F7EDC4" w14:textId="77777777" w:rsidR="00337D5D" w:rsidRPr="00337D5D" w:rsidRDefault="00337D5D" w:rsidP="004F7C4E">
      <w:pPr>
        <w:ind w:firstLine="709"/>
        <w:jc w:val="both"/>
      </w:pPr>
    </w:p>
    <w:p w14:paraId="7C3BFE30" w14:textId="77777777" w:rsidR="00337D5D" w:rsidRPr="00337D5D" w:rsidRDefault="00337D5D" w:rsidP="004F7C4E">
      <w:pPr>
        <w:ind w:firstLine="709"/>
        <w:jc w:val="both"/>
      </w:pPr>
    </w:p>
    <w:p w14:paraId="49E2CEFF" w14:textId="77777777" w:rsidR="00337D5D" w:rsidRPr="00337D5D" w:rsidRDefault="00337D5D" w:rsidP="004F7C4E">
      <w:pPr>
        <w:ind w:firstLine="709"/>
        <w:jc w:val="both"/>
      </w:pPr>
    </w:p>
    <w:p w14:paraId="01E133F6" w14:textId="1D2BDDDD" w:rsidR="00337D5D" w:rsidRDefault="00337D5D" w:rsidP="004F7C4E">
      <w:pPr>
        <w:ind w:firstLine="709"/>
        <w:jc w:val="both"/>
      </w:pPr>
    </w:p>
    <w:p w14:paraId="36EB16DE" w14:textId="77777777" w:rsidR="00765FB3" w:rsidRPr="00337D5D" w:rsidRDefault="00765FB3" w:rsidP="004F7C4E">
      <w:pPr>
        <w:ind w:firstLine="709"/>
        <w:jc w:val="both"/>
      </w:pPr>
    </w:p>
    <w:sectPr w:rsidR="00765FB3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9BEE18" w14:textId="77777777" w:rsidR="00F23320" w:rsidRDefault="00F23320">
      <w:r>
        <w:separator/>
      </w:r>
    </w:p>
  </w:endnote>
  <w:endnote w:type="continuationSeparator" w:id="0">
    <w:p w14:paraId="2F9BEE19" w14:textId="77777777" w:rsidR="00F23320" w:rsidRDefault="00F2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A2034" w14:textId="3D0D315F" w:rsidR="001067EA" w:rsidRPr="001067EA" w:rsidRDefault="00566BB5">
    <w:pPr>
      <w:pStyle w:val="a9"/>
      <w:rPr>
        <w:lang w:val="en-US"/>
      </w:rPr>
    </w:pPr>
    <w:r>
      <w:rPr>
        <w:rFonts w:cs="Arial"/>
        <w:b/>
        <w:szCs w:val="18"/>
      </w:rPr>
      <w:t>3.08-42-р (п)</w:t>
    </w:r>
    <w:r w:rsidR="001067EA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1067EA" w:rsidRPr="00C75F4B">
          <w:rPr>
            <w:rFonts w:cs="Arial"/>
            <w:szCs w:val="18"/>
          </w:rPr>
          <w:t xml:space="preserve"> </w:t>
        </w:r>
        <w:r w:rsidR="001067EA" w:rsidRPr="0088654F">
          <w:rPr>
            <w:rFonts w:cs="Arial"/>
            <w:szCs w:val="18"/>
          </w:rPr>
          <w:t>Версия</w:t>
        </w:r>
      </w:sdtContent>
    </w:sdt>
    <w:r w:rsidR="001067EA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9BEE16" w14:textId="77777777" w:rsidR="00F23320" w:rsidRDefault="00F23320">
      <w:r>
        <w:separator/>
      </w:r>
    </w:p>
  </w:footnote>
  <w:footnote w:type="continuationSeparator" w:id="0">
    <w:p w14:paraId="2F9BEE17" w14:textId="77777777" w:rsidR="00F23320" w:rsidRDefault="00F23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BEE1A" w14:textId="77777777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3248FE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embedSystemFonts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1067EA"/>
    <w:rsid w:val="001067F4"/>
    <w:rsid w:val="00142859"/>
    <w:rsid w:val="0017704D"/>
    <w:rsid w:val="00206CA4"/>
    <w:rsid w:val="002C3447"/>
    <w:rsid w:val="003248FE"/>
    <w:rsid w:val="00333F0B"/>
    <w:rsid w:val="00337D5D"/>
    <w:rsid w:val="003911E3"/>
    <w:rsid w:val="003C3E4D"/>
    <w:rsid w:val="00435DAE"/>
    <w:rsid w:val="00453A25"/>
    <w:rsid w:val="004E5AE2"/>
    <w:rsid w:val="004F7C4E"/>
    <w:rsid w:val="00502266"/>
    <w:rsid w:val="005205ED"/>
    <w:rsid w:val="00526EB1"/>
    <w:rsid w:val="005300B2"/>
    <w:rsid w:val="00566BB5"/>
    <w:rsid w:val="005D37AF"/>
    <w:rsid w:val="005E46FF"/>
    <w:rsid w:val="005E642C"/>
    <w:rsid w:val="0065455C"/>
    <w:rsid w:val="006620C8"/>
    <w:rsid w:val="00664033"/>
    <w:rsid w:val="00666B26"/>
    <w:rsid w:val="00677B2C"/>
    <w:rsid w:val="00681172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D23EF"/>
    <w:rsid w:val="007E1709"/>
    <w:rsid w:val="008410B6"/>
    <w:rsid w:val="00851291"/>
    <w:rsid w:val="00881598"/>
    <w:rsid w:val="008A52B0"/>
    <w:rsid w:val="008C31AE"/>
    <w:rsid w:val="008D2FF9"/>
    <w:rsid w:val="008E33EA"/>
    <w:rsid w:val="008E3771"/>
    <w:rsid w:val="00930BC8"/>
    <w:rsid w:val="009310D1"/>
    <w:rsid w:val="009C63DB"/>
    <w:rsid w:val="00A150CA"/>
    <w:rsid w:val="00A37078"/>
    <w:rsid w:val="00A51DC8"/>
    <w:rsid w:val="00A574FB"/>
    <w:rsid w:val="00A70180"/>
    <w:rsid w:val="00A72D7D"/>
    <w:rsid w:val="00AE0711"/>
    <w:rsid w:val="00B11972"/>
    <w:rsid w:val="00B87556"/>
    <w:rsid w:val="00BA58B1"/>
    <w:rsid w:val="00BD30A3"/>
    <w:rsid w:val="00C13EBE"/>
    <w:rsid w:val="00C41956"/>
    <w:rsid w:val="00C8203B"/>
    <w:rsid w:val="00C86C57"/>
    <w:rsid w:val="00C923A6"/>
    <w:rsid w:val="00CA3502"/>
    <w:rsid w:val="00CD0931"/>
    <w:rsid w:val="00D05CF6"/>
    <w:rsid w:val="00D1048B"/>
    <w:rsid w:val="00D11F57"/>
    <w:rsid w:val="00D15934"/>
    <w:rsid w:val="00D20BF1"/>
    <w:rsid w:val="00D304BD"/>
    <w:rsid w:val="00D417AF"/>
    <w:rsid w:val="00D66824"/>
    <w:rsid w:val="00D948DD"/>
    <w:rsid w:val="00DC2988"/>
    <w:rsid w:val="00E43D42"/>
    <w:rsid w:val="00E44CAC"/>
    <w:rsid w:val="00E56736"/>
    <w:rsid w:val="00EA335E"/>
    <w:rsid w:val="00F21860"/>
    <w:rsid w:val="00F23320"/>
    <w:rsid w:val="00F2648D"/>
    <w:rsid w:val="00F636F0"/>
    <w:rsid w:val="00FB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5E64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5E64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kr.su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p@ssros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9B80AB6B5B45DA9BED4161B4CEF9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C3D11B-33A4-4E80-B3AC-DB0026BE80BA}"/>
      </w:docPartPr>
      <w:docPartBody>
        <w:p w14:paraId="016DDC3F" w14:textId="77777777" w:rsidR="00B24CDF" w:rsidRDefault="00A3464D" w:rsidP="00A3464D">
          <w:pPr>
            <w:pStyle w:val="5D9B80AB6B5B45DA9BED4161B4CEF9C8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4D"/>
    <w:rsid w:val="00A3464D"/>
    <w:rsid w:val="00B2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6DDC3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2F695B77B3483AA0FF67DA8A8D9C24">
    <w:name w:val="2A2F695B77B3483AA0FF67DA8A8D9C24"/>
    <w:rsid w:val="00A3464D"/>
  </w:style>
  <w:style w:type="paragraph" w:customStyle="1" w:styleId="FBD8A2BD94BE47D1B683183CADE1FA29">
    <w:name w:val="FBD8A2BD94BE47D1B683183CADE1FA29"/>
    <w:rsid w:val="00A3464D"/>
  </w:style>
  <w:style w:type="paragraph" w:customStyle="1" w:styleId="B0EAC06F6E6D40CDB06DD59005FCD95A">
    <w:name w:val="B0EAC06F6E6D40CDB06DD59005FCD95A"/>
    <w:rsid w:val="00A3464D"/>
  </w:style>
  <w:style w:type="paragraph" w:customStyle="1" w:styleId="56334BE441E447C3A3F108FAFE01D98B">
    <w:name w:val="56334BE441E447C3A3F108FAFE01D98B"/>
    <w:rsid w:val="00A3464D"/>
  </w:style>
  <w:style w:type="paragraph" w:customStyle="1" w:styleId="5D9B80AB6B5B45DA9BED4161B4CEF9C8">
    <w:name w:val="5D9B80AB6B5B45DA9BED4161B4CEF9C8"/>
    <w:rsid w:val="00A346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2F695B77B3483AA0FF67DA8A8D9C24">
    <w:name w:val="2A2F695B77B3483AA0FF67DA8A8D9C24"/>
    <w:rsid w:val="00A3464D"/>
  </w:style>
  <w:style w:type="paragraph" w:customStyle="1" w:styleId="FBD8A2BD94BE47D1B683183CADE1FA29">
    <w:name w:val="FBD8A2BD94BE47D1B683183CADE1FA29"/>
    <w:rsid w:val="00A3464D"/>
  </w:style>
  <w:style w:type="paragraph" w:customStyle="1" w:styleId="B0EAC06F6E6D40CDB06DD59005FCD95A">
    <w:name w:val="B0EAC06F6E6D40CDB06DD59005FCD95A"/>
    <w:rsid w:val="00A3464D"/>
  </w:style>
  <w:style w:type="paragraph" w:customStyle="1" w:styleId="56334BE441E447C3A3F108FAFE01D98B">
    <w:name w:val="56334BE441E447C3A3F108FAFE01D98B"/>
    <w:rsid w:val="00A3464D"/>
  </w:style>
  <w:style w:type="paragraph" w:customStyle="1" w:styleId="5D9B80AB6B5B45DA9BED4161B4CEF9C8">
    <w:name w:val="5D9B80AB6B5B45DA9BED4161B4CEF9C8"/>
    <w:rsid w:val="00A346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Props1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http://purl.org/dc/dcmitype/"/>
    <ds:schemaRef ds:uri="http://schemas.openxmlformats.org/package/2006/metadata/core-properties"/>
    <ds:schemaRef ds:uri="http://www.w3.org/XML/1998/namespace"/>
    <ds:schemaRef ds:uri="00ae519a-a787-4cb6-a9f3-e0d2ce624f96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D7192FFF-C2B2-4F10-B7A4-C791C93B1729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Лузина Наталья Анатольевна</cp:lastModifiedBy>
  <cp:revision>16</cp:revision>
  <cp:lastPrinted>2008-03-14T00:47:00Z</cp:lastPrinted>
  <dcterms:created xsi:type="dcterms:W3CDTF">2016-04-18T22:59:00Z</dcterms:created>
  <dcterms:modified xsi:type="dcterms:W3CDTF">2021-06-24T08:10:00Z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